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B7838" w14:textId="77777777" w:rsidR="003D41D1" w:rsidRDefault="003D41D1">
      <w:pPr>
        <w:spacing w:after="0" w:line="240" w:lineRule="auto"/>
        <w:rPr>
          <w:rFonts w:ascii="Inria Serif" w:eastAsia="Inria Serif" w:hAnsi="Inria Serif" w:cs="Inria Serif"/>
          <w:b/>
          <w:color w:val="59595B"/>
          <w:sz w:val="40"/>
          <w:szCs w:val="40"/>
        </w:rPr>
      </w:pPr>
    </w:p>
    <w:p w14:paraId="31AB7839" w14:textId="77777777" w:rsidR="003D41D1" w:rsidRDefault="00B367A4">
      <w:pPr>
        <w:spacing w:after="0" w:line="240" w:lineRule="auto"/>
        <w:rPr>
          <w:rFonts w:ascii="Inria Serif" w:eastAsia="Inria Serif" w:hAnsi="Inria Serif" w:cs="Inria Serif"/>
          <w:b/>
          <w:color w:val="59595B"/>
          <w:sz w:val="40"/>
          <w:szCs w:val="40"/>
        </w:rPr>
      </w:pPr>
      <w:r>
        <w:rPr>
          <w:rFonts w:ascii="Inria Serif" w:eastAsia="Inria Serif" w:hAnsi="Inria Serif" w:cs="Inria Serif"/>
          <w:b/>
          <w:color w:val="59595B"/>
          <w:sz w:val="40"/>
          <w:szCs w:val="40"/>
        </w:rPr>
        <w:t>STATUTE</w:t>
      </w:r>
    </w:p>
    <w:p w14:paraId="31AB783B" w14:textId="066DBC62" w:rsidR="003D41D1" w:rsidRDefault="00B367A4">
      <w:pPr>
        <w:spacing w:after="0" w:line="240" w:lineRule="auto"/>
        <w:rPr>
          <w:rFonts w:ascii="Inria Serif" w:eastAsia="Inria Serif" w:hAnsi="Inria Serif" w:cs="Inria Serif"/>
          <w:b/>
          <w:color w:val="59595B"/>
          <w:sz w:val="40"/>
          <w:szCs w:val="40"/>
        </w:rPr>
      </w:pPr>
      <w:r>
        <w:rPr>
          <w:rFonts w:ascii="Inria Serif" w:eastAsia="Inria Serif" w:hAnsi="Inria Serif" w:cs="Inria Serif"/>
          <w:b/>
          <w:color w:val="59595B"/>
          <w:sz w:val="40"/>
          <w:szCs w:val="40"/>
        </w:rPr>
        <w:t>Professional Skills Competition</w:t>
      </w:r>
    </w:p>
    <w:p w14:paraId="7295E0DB" w14:textId="514E928B" w:rsidR="009B7D39" w:rsidRDefault="00B367A4">
      <w:pPr>
        <w:spacing w:after="0" w:line="240" w:lineRule="auto"/>
        <w:rPr>
          <w:rFonts w:ascii="Inria Serif" w:eastAsia="Inria Serif" w:hAnsi="Inria Serif" w:cs="Inria Serif"/>
          <w:b/>
          <w:color w:val="FCB64C"/>
          <w:sz w:val="40"/>
          <w:szCs w:val="40"/>
        </w:rPr>
      </w:pPr>
      <w:r>
        <w:rPr>
          <w:rFonts w:ascii="Inria Serif" w:eastAsia="Inria Serif" w:hAnsi="Inria Serif" w:cs="Inria Serif"/>
          <w:b/>
          <w:color w:val="00B0F0"/>
          <w:sz w:val="40"/>
          <w:szCs w:val="40"/>
        </w:rPr>
        <w:t>MOBILE ROBOTICS</w:t>
      </w:r>
      <w:r>
        <w:rPr>
          <w:rFonts w:ascii="Inria Serif" w:eastAsia="Inria Serif" w:hAnsi="Inria Serif" w:cs="Inria Serif"/>
          <w:b/>
          <w:color w:val="00B0F0"/>
          <w:sz w:val="40"/>
          <w:szCs w:val="40"/>
        </w:rPr>
        <w:br/>
      </w:r>
    </w:p>
    <w:p w14:paraId="31AB7840" w14:textId="77777777" w:rsidR="003D41D1" w:rsidRDefault="003D41D1">
      <w:pPr>
        <w:spacing w:after="0" w:line="240" w:lineRule="auto"/>
        <w:rPr>
          <w:rFonts w:ascii="Poppins Black" w:eastAsia="Poppins Black" w:hAnsi="Poppins Black" w:cs="Poppins Black"/>
          <w:color w:val="59595B"/>
          <w:sz w:val="20"/>
          <w:szCs w:val="20"/>
        </w:rPr>
      </w:pPr>
    </w:p>
    <w:p w14:paraId="7426CDE8" w14:textId="77777777" w:rsidR="005F5DDB" w:rsidRDefault="005F5DDB">
      <w:pPr>
        <w:spacing w:after="0" w:line="240" w:lineRule="auto"/>
        <w:rPr>
          <w:rFonts w:ascii="Poppins Black" w:eastAsia="Poppins Black" w:hAnsi="Poppins Black" w:cs="Poppins Black"/>
          <w:color w:val="59595B"/>
          <w:sz w:val="20"/>
          <w:szCs w:val="20"/>
        </w:rPr>
      </w:pPr>
    </w:p>
    <w:p w14:paraId="31AB7841" w14:textId="77777777" w:rsidR="003D41D1" w:rsidRDefault="00B367A4">
      <w:pPr>
        <w:numPr>
          <w:ilvl w:val="0"/>
          <w:numId w:val="3"/>
        </w:numPr>
        <w:pBdr>
          <w:top w:val="nil"/>
          <w:left w:val="nil"/>
          <w:bottom w:val="nil"/>
          <w:right w:val="nil"/>
          <w:between w:val="nil"/>
        </w:pBdr>
        <w:spacing w:after="0" w:line="240" w:lineRule="auto"/>
        <w:rPr>
          <w:rFonts w:ascii="Poppins" w:eastAsia="Poppins" w:hAnsi="Poppins" w:cs="Poppins"/>
          <w:color w:val="59595B"/>
          <w:sz w:val="24"/>
          <w:szCs w:val="24"/>
        </w:rPr>
      </w:pPr>
      <w:r>
        <w:rPr>
          <w:rFonts w:ascii="Poppins" w:eastAsia="Poppins" w:hAnsi="Poppins" w:cs="Poppins"/>
          <w:color w:val="59595B"/>
          <w:sz w:val="24"/>
          <w:szCs w:val="24"/>
        </w:rPr>
        <w:t>ORGANIZER</w:t>
      </w:r>
    </w:p>
    <w:p w14:paraId="31AB7842" w14:textId="77777777" w:rsidR="003D41D1" w:rsidRDefault="00B367A4">
      <w:pPr>
        <w:spacing w:after="0" w:line="240" w:lineRule="auto"/>
        <w:rPr>
          <w:rFonts w:ascii="Poppins Light" w:eastAsia="Poppins Light" w:hAnsi="Poppins Light" w:cs="Poppins Light"/>
          <w:color w:val="59595B"/>
          <w:sz w:val="24"/>
          <w:szCs w:val="24"/>
        </w:rPr>
      </w:pPr>
      <w:bookmarkStart w:id="0" w:name="_heading=h.gjdgxs" w:colFirst="0" w:colLast="0"/>
      <w:bookmarkEnd w:id="0"/>
      <w:r>
        <w:rPr>
          <w:rFonts w:ascii="Poppins Black" w:eastAsia="Poppins Black" w:hAnsi="Poppins Black" w:cs="Poppins Black"/>
          <w:color w:val="59595B"/>
          <w:sz w:val="24"/>
          <w:szCs w:val="24"/>
        </w:rPr>
        <w:br/>
      </w:r>
      <w:r>
        <w:rPr>
          <w:rFonts w:ascii="Poppins Light" w:eastAsia="Poppins Light" w:hAnsi="Poppins Light" w:cs="Poppins Light"/>
          <w:b/>
          <w:color w:val="59595B"/>
          <w:sz w:val="24"/>
          <w:szCs w:val="24"/>
        </w:rPr>
        <w:t xml:space="preserve">Mobile Robotics </w:t>
      </w:r>
      <w:r>
        <w:rPr>
          <w:rFonts w:ascii="Poppins Light" w:eastAsia="Poppins Light" w:hAnsi="Poppins Light" w:cs="Poppins Light"/>
          <w:color w:val="59595B"/>
          <w:sz w:val="24"/>
          <w:szCs w:val="24"/>
        </w:rPr>
        <w:t>Professional Skills Competition</w:t>
      </w:r>
      <w:r>
        <w:rPr>
          <w:rFonts w:ascii="Poppins Light" w:eastAsia="Poppins Light" w:hAnsi="Poppins Light" w:cs="Poppins Light"/>
          <w:color w:val="00B050"/>
          <w:sz w:val="24"/>
          <w:szCs w:val="24"/>
        </w:rPr>
        <w:t xml:space="preserve"> </w:t>
      </w:r>
      <w:r>
        <w:rPr>
          <w:rFonts w:ascii="Poppins Light" w:eastAsia="Poppins Light" w:hAnsi="Poppins Light" w:cs="Poppins Light"/>
          <w:color w:val="59595B"/>
          <w:sz w:val="24"/>
          <w:szCs w:val="24"/>
        </w:rPr>
        <w:t>is organised as part of the project "SkillsComp: skills competitions as an opportunity to develop vocational education and training" financed by the European Erasmus+ programme.</w:t>
      </w:r>
    </w:p>
    <w:p w14:paraId="31AB7843" w14:textId="77777777" w:rsidR="003D41D1" w:rsidRDefault="003D41D1">
      <w:pPr>
        <w:spacing w:after="0" w:line="240" w:lineRule="auto"/>
        <w:rPr>
          <w:rFonts w:ascii="Poppins Light" w:eastAsia="Poppins Light" w:hAnsi="Poppins Light" w:cs="Poppins Light"/>
          <w:color w:val="59595B"/>
          <w:sz w:val="24"/>
          <w:szCs w:val="24"/>
        </w:rPr>
      </w:pPr>
    </w:p>
    <w:p w14:paraId="31AB7844" w14:textId="77777777" w:rsidR="003D41D1" w:rsidRDefault="00B367A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The SkillsComp project, implemented in an international partnership, aims to increase the quantity and quality of school-business partnerships through the organization of vocational skills competitions. The project focuses on vocational schools and technical schools as individual entities with the potential to plan and implement skills competitions. The project also promotes the international WorldSkills initiative, which demonstrates the importance of vocational skills and, most importantly, motivates young people to learn a profession and achieve excellence in their field.</w:t>
      </w:r>
    </w:p>
    <w:p w14:paraId="31AB7845" w14:textId="77777777" w:rsidR="003D41D1" w:rsidRDefault="003D41D1">
      <w:pPr>
        <w:spacing w:after="0" w:line="240" w:lineRule="auto"/>
        <w:rPr>
          <w:rFonts w:ascii="Poppins Light" w:eastAsia="Poppins Light" w:hAnsi="Poppins Light" w:cs="Poppins Light"/>
          <w:color w:val="FF0000"/>
          <w:sz w:val="24"/>
          <w:szCs w:val="24"/>
        </w:rPr>
      </w:pPr>
    </w:p>
    <w:p w14:paraId="31AB7848" w14:textId="02F3903E" w:rsidR="003D41D1" w:rsidRDefault="00B367A4">
      <w:pPr>
        <w:spacing w:after="0" w:line="240" w:lineRule="auto"/>
        <w:rPr>
          <w:rFonts w:ascii="Poppins Light" w:eastAsia="Poppins Light" w:hAnsi="Poppins Light" w:cs="Poppins Light"/>
          <w:color w:val="59595B"/>
          <w:sz w:val="24"/>
          <w:szCs w:val="24"/>
        </w:rPr>
      </w:pPr>
      <w:bookmarkStart w:id="1" w:name="_Hlk148951082"/>
      <w:r w:rsidRPr="00143279">
        <w:rPr>
          <w:rFonts w:ascii="Poppins Light" w:eastAsia="Poppins Light" w:hAnsi="Poppins Light" w:cs="Poppins Light"/>
          <w:b/>
          <w:color w:val="59595B"/>
          <w:sz w:val="24"/>
          <w:szCs w:val="24"/>
        </w:rPr>
        <w:t xml:space="preserve">Mobile robotics </w:t>
      </w:r>
      <w:r w:rsidRPr="00B73E15">
        <w:rPr>
          <w:rFonts w:ascii="Poppins Light" w:eastAsia="Poppins Light" w:hAnsi="Poppins Light" w:cs="Poppins Light"/>
          <w:color w:val="59595B"/>
          <w:sz w:val="24"/>
          <w:szCs w:val="24"/>
        </w:rPr>
        <w:t>is a rapidly evolving, solutions-oriented industry in which robotics technicians play a significant and growing role. Mobile robotics is a crucial part of the future, with applications in everyday life across various industries, including autonomous vehicles, manufacturing, agriculture, aviation, mining, and medicine. Mobile robotics involves designing, building, and maintaining robots to solve problems in industries ranging from manufacturing to aerospace, mining to medicine. Mobile robots can also be designed to explore areas that are inaccessible or dangerous for humans.</w:t>
      </w:r>
      <w:bookmarkEnd w:id="1"/>
    </w:p>
    <w:p w14:paraId="1E2249FF" w14:textId="77777777" w:rsidR="00B73E15" w:rsidRDefault="00B73E15">
      <w:pPr>
        <w:spacing w:after="0" w:line="240" w:lineRule="auto"/>
        <w:rPr>
          <w:rFonts w:ascii="Poppins Light" w:eastAsia="Poppins Light" w:hAnsi="Poppins Light" w:cs="Poppins Light"/>
          <w:color w:val="59595B"/>
          <w:sz w:val="24"/>
          <w:szCs w:val="24"/>
        </w:rPr>
      </w:pPr>
      <w:bookmarkStart w:id="2" w:name="_heading=h.30j0zll" w:colFirst="0" w:colLast="0"/>
      <w:bookmarkEnd w:id="2"/>
    </w:p>
    <w:p w14:paraId="31AB7849" w14:textId="48B6F02E" w:rsidR="003D41D1" w:rsidRDefault="00B367A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b/>
          <w:color w:val="59595B"/>
          <w:sz w:val="24"/>
          <w:szCs w:val="24"/>
        </w:rPr>
        <w:t xml:space="preserve">MOBILE ROBOTICS </w:t>
      </w:r>
      <w:r>
        <w:rPr>
          <w:rFonts w:ascii="Poppins Light" w:eastAsia="Poppins Light" w:hAnsi="Poppins Light" w:cs="Poppins Light"/>
          <w:color w:val="59595B"/>
          <w:sz w:val="24"/>
          <w:szCs w:val="24"/>
        </w:rPr>
        <w:t>Professional Skills Competition, responsible for the organization and substantive level of the Competition, is:</w:t>
      </w:r>
    </w:p>
    <w:p w14:paraId="31AB784A" w14:textId="77777777" w:rsidR="003D41D1" w:rsidRDefault="003D41D1">
      <w:pPr>
        <w:spacing w:after="0" w:line="240" w:lineRule="auto"/>
        <w:rPr>
          <w:rFonts w:ascii="Poppins Light" w:eastAsia="Poppins Light" w:hAnsi="Poppins Light" w:cs="Poppins Light"/>
          <w:color w:val="59595B"/>
          <w:sz w:val="24"/>
          <w:szCs w:val="24"/>
        </w:rPr>
      </w:pPr>
    </w:p>
    <w:p w14:paraId="31AB784B" w14:textId="77777777" w:rsidR="003D41D1" w:rsidRDefault="00B367A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Łukasiewicz Research Network – Institute of Exploitation Technology</w:t>
      </w:r>
    </w:p>
    <w:p w14:paraId="31AB784C" w14:textId="1AB00D93" w:rsidR="003D41D1" w:rsidRPr="00B12E1C" w:rsidRDefault="00B367A4">
      <w:pPr>
        <w:spacing w:after="0" w:line="240" w:lineRule="auto"/>
        <w:rPr>
          <w:rFonts w:ascii="Poppins Light" w:eastAsia="Poppins Light" w:hAnsi="Poppins Light" w:cs="Poppins Light"/>
          <w:color w:val="59595B"/>
          <w:sz w:val="24"/>
          <w:szCs w:val="24"/>
          <w:lang w:val="pl-PL"/>
        </w:rPr>
      </w:pPr>
      <w:r w:rsidRPr="00B12E1C">
        <w:rPr>
          <w:rFonts w:ascii="Poppins Light" w:eastAsia="Poppins Light" w:hAnsi="Poppins Light" w:cs="Poppins Light"/>
          <w:color w:val="59595B"/>
          <w:sz w:val="24"/>
          <w:szCs w:val="24"/>
          <w:lang w:val="pl-PL"/>
        </w:rPr>
        <w:lastRenderedPageBreak/>
        <w:t>Kazimierza Pułaskiego 6/10, 26-600 Radom</w:t>
      </w:r>
    </w:p>
    <w:p w14:paraId="6F05894E" w14:textId="77777777" w:rsidR="009B7D39" w:rsidRPr="00B12E1C" w:rsidRDefault="009B7D39">
      <w:pPr>
        <w:spacing w:after="0" w:line="240" w:lineRule="auto"/>
        <w:rPr>
          <w:rFonts w:ascii="Poppins Light" w:eastAsia="Poppins Light" w:hAnsi="Poppins Light" w:cs="Poppins Light"/>
          <w:color w:val="59595B"/>
          <w:sz w:val="24"/>
          <w:szCs w:val="24"/>
          <w:lang w:val="pl-PL"/>
        </w:rPr>
      </w:pPr>
    </w:p>
    <w:p w14:paraId="31AB784D" w14:textId="77777777" w:rsidR="003D41D1" w:rsidRPr="00B12E1C" w:rsidRDefault="00B367A4">
      <w:pPr>
        <w:spacing w:after="0" w:line="240" w:lineRule="auto"/>
        <w:rPr>
          <w:rFonts w:ascii="Poppins Light" w:eastAsia="Poppins Light" w:hAnsi="Poppins Light" w:cs="Poppins Light"/>
          <w:color w:val="59595B"/>
          <w:sz w:val="24"/>
          <w:szCs w:val="24"/>
          <w:lang w:val="pl-PL"/>
        </w:rPr>
      </w:pPr>
      <w:r w:rsidRPr="00B12E1C">
        <w:rPr>
          <w:rFonts w:ascii="Poppins Light" w:eastAsia="Poppins Light" w:hAnsi="Poppins Light" w:cs="Poppins Light"/>
          <w:color w:val="59595B"/>
          <w:sz w:val="24"/>
          <w:szCs w:val="24"/>
          <w:lang w:val="pl-PL"/>
        </w:rPr>
        <w:t>Organizer's Representative:</w:t>
      </w:r>
    </w:p>
    <w:p w14:paraId="31AB784E" w14:textId="77777777" w:rsidR="003D41D1" w:rsidRPr="00B12E1C" w:rsidRDefault="00B367A4">
      <w:pPr>
        <w:spacing w:after="0" w:line="240" w:lineRule="auto"/>
        <w:rPr>
          <w:rFonts w:ascii="Poppins Light" w:eastAsia="Poppins Light" w:hAnsi="Poppins Light" w:cs="Poppins Light"/>
          <w:color w:val="59595B"/>
          <w:sz w:val="24"/>
          <w:szCs w:val="24"/>
          <w:lang w:val="pl-PL"/>
        </w:rPr>
      </w:pPr>
      <w:r w:rsidRPr="00B12E1C">
        <w:rPr>
          <w:rFonts w:ascii="Poppins Light" w:eastAsia="Poppins Light" w:hAnsi="Poppins Light" w:cs="Poppins Light"/>
          <w:color w:val="59595B"/>
          <w:sz w:val="24"/>
          <w:szCs w:val="24"/>
          <w:lang w:val="pl-PL"/>
        </w:rPr>
        <w:t>Margaret Kowalska</w:t>
      </w:r>
    </w:p>
    <w:p w14:paraId="7AE01A15" w14:textId="21B09562" w:rsidR="009B7D39" w:rsidRPr="00B12E1C" w:rsidRDefault="00B367A4">
      <w:pPr>
        <w:spacing w:after="0" w:line="240" w:lineRule="auto"/>
        <w:rPr>
          <w:rFonts w:ascii="Poppins Light" w:eastAsia="Poppins Light" w:hAnsi="Poppins Light" w:cs="Poppins Light"/>
          <w:color w:val="59595B"/>
          <w:sz w:val="24"/>
          <w:szCs w:val="24"/>
          <w:lang w:val="pl-PL"/>
        </w:rPr>
      </w:pPr>
      <w:r w:rsidRPr="00B12E1C">
        <w:rPr>
          <w:rFonts w:ascii="Poppins Light" w:eastAsia="Poppins Light" w:hAnsi="Poppins Light" w:cs="Poppins Light"/>
          <w:color w:val="59595B"/>
          <w:sz w:val="24"/>
          <w:szCs w:val="24"/>
          <w:lang w:val="pl-PL"/>
        </w:rPr>
        <w:t xml:space="preserve">tel. 48 364 92 06 </w:t>
      </w:r>
      <w:r w:rsidRPr="00B12E1C">
        <w:rPr>
          <w:rFonts w:ascii="Poppins Light" w:eastAsia="Poppins Light" w:hAnsi="Poppins Light" w:cs="Poppins Light"/>
          <w:color w:val="59595B"/>
          <w:sz w:val="24"/>
          <w:szCs w:val="24"/>
          <w:lang w:val="pl-PL"/>
        </w:rPr>
        <w:br/>
      </w:r>
      <w:hyperlink r:id="rId8">
        <w:r w:rsidRPr="00B12E1C">
          <w:rPr>
            <w:rFonts w:ascii="Poppins Light" w:eastAsia="Poppins Light" w:hAnsi="Poppins Light" w:cs="Poppins Light"/>
            <w:color w:val="0000FF"/>
            <w:sz w:val="24"/>
            <w:szCs w:val="24"/>
            <w:u w:val="single"/>
            <w:lang w:val="pl-PL"/>
          </w:rPr>
          <w:t>malgorzata.kowalska@itee.lukasiewicz.gov.pl</w:t>
        </w:r>
      </w:hyperlink>
      <w:r w:rsidR="009B7D39" w:rsidRPr="00B12E1C">
        <w:rPr>
          <w:rFonts w:ascii="Poppins Light" w:eastAsia="Poppins Light" w:hAnsi="Poppins Light" w:cs="Poppins Light"/>
          <w:color w:val="59595B"/>
          <w:sz w:val="24"/>
          <w:szCs w:val="24"/>
          <w:lang w:val="pl-PL"/>
        </w:rPr>
        <w:t xml:space="preserve"> </w:t>
      </w:r>
    </w:p>
    <w:p w14:paraId="02558075" w14:textId="77777777" w:rsidR="009B7D39" w:rsidRPr="00B12E1C" w:rsidRDefault="009B7D39">
      <w:pPr>
        <w:spacing w:after="0" w:line="240" w:lineRule="auto"/>
        <w:rPr>
          <w:rFonts w:ascii="Poppins Light" w:eastAsia="Poppins Light" w:hAnsi="Poppins Light" w:cs="Poppins Light"/>
          <w:color w:val="59595B"/>
          <w:sz w:val="24"/>
          <w:szCs w:val="24"/>
          <w:lang w:val="pl-PL"/>
        </w:rPr>
      </w:pPr>
    </w:p>
    <w:p w14:paraId="31AB7850" w14:textId="77777777" w:rsidR="003D41D1" w:rsidRDefault="00B367A4">
      <w:pPr>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w:rPr>
          <w:rFonts w:ascii="Poppins Light" w:eastAsia="Poppins Light" w:hAnsi="Poppins Light" w:cs="Poppins Light"/>
          <w:b/>
          <w:color w:val="59595B"/>
          <w:sz w:val="24"/>
          <w:szCs w:val="24"/>
        </w:rPr>
        <w:t>PARTNER</w:t>
      </w:r>
    </w:p>
    <w:p w14:paraId="31AB7851" w14:textId="77777777" w:rsidR="003D41D1" w:rsidRDefault="003D41D1">
      <w:pPr>
        <w:spacing w:after="0" w:line="240" w:lineRule="auto"/>
        <w:rPr>
          <w:rFonts w:ascii="Poppins Light" w:eastAsia="Poppins Light" w:hAnsi="Poppins Light" w:cs="Poppins Light"/>
          <w:b/>
          <w:color w:val="59595B"/>
          <w:sz w:val="24"/>
          <w:szCs w:val="24"/>
        </w:rPr>
      </w:pPr>
    </w:p>
    <w:p w14:paraId="31AB7852" w14:textId="535E979B" w:rsidR="003D41D1" w:rsidRDefault="00B367A4">
      <w:pPr>
        <w:spacing w:after="0" w:line="240" w:lineRule="auto"/>
        <w:rPr>
          <w:rFonts w:ascii="Poppins Light" w:eastAsia="Poppins Light" w:hAnsi="Poppins Light" w:cs="Poppins Light"/>
          <w:color w:val="59595B"/>
          <w:sz w:val="24"/>
          <w:szCs w:val="24"/>
        </w:rPr>
      </w:pPr>
      <w:r w:rsidRPr="00B73E15">
        <w:rPr>
          <w:rFonts w:ascii="Poppins Light" w:eastAsia="Poppins Light" w:hAnsi="Poppins Light" w:cs="Poppins Light"/>
          <w:b/>
          <w:bCs/>
          <w:color w:val="59595B"/>
          <w:sz w:val="24"/>
          <w:szCs w:val="24"/>
        </w:rPr>
        <w:t xml:space="preserve">MOBILE ROBOTICS </w:t>
      </w:r>
      <w:r>
        <w:rPr>
          <w:rFonts w:ascii="Poppins Light" w:eastAsia="Poppins Light" w:hAnsi="Poppins Light" w:cs="Poppins Light"/>
          <w:color w:val="59595B"/>
          <w:sz w:val="24"/>
          <w:szCs w:val="24"/>
        </w:rPr>
        <w:t xml:space="preserve">Professional Skills Competition </w:t>
      </w:r>
      <w:r w:rsidR="00B73E15">
        <w:rPr>
          <w:rFonts w:ascii="Poppins Light" w:eastAsia="Poppins Light" w:hAnsi="Poppins Light" w:cs="Poppins Light"/>
          <w:color w:val="59595B"/>
          <w:sz w:val="24"/>
          <w:szCs w:val="24"/>
        </w:rPr>
        <w:t>is:</w:t>
      </w:r>
    </w:p>
    <w:p w14:paraId="653A23B4" w14:textId="77777777" w:rsidR="00143279" w:rsidRDefault="00143279" w:rsidP="00143279">
      <w:pPr>
        <w:spacing w:after="0" w:line="240" w:lineRule="auto"/>
        <w:rPr>
          <w:rFonts w:ascii="Poppins Light" w:eastAsia="Poppins Light" w:hAnsi="Poppins Light" w:cs="Poppins Light"/>
          <w:color w:val="59595B"/>
          <w:sz w:val="24"/>
          <w:szCs w:val="24"/>
        </w:rPr>
      </w:pPr>
    </w:p>
    <w:p w14:paraId="30A73504" w14:textId="77777777" w:rsidR="00143279" w:rsidRPr="00143279" w:rsidRDefault="00143279" w:rsidP="00143279">
      <w:pPr>
        <w:spacing w:after="0" w:line="240" w:lineRule="auto"/>
        <w:rPr>
          <w:rFonts w:ascii="Poppins Light" w:eastAsia="Poppins Light" w:hAnsi="Poppins Light" w:cs="Poppins Light"/>
          <w:color w:val="59595B"/>
          <w:sz w:val="24"/>
          <w:szCs w:val="24"/>
          <w:lang w:val="en-GB"/>
        </w:rPr>
      </w:pPr>
      <w:r w:rsidRPr="00143279">
        <w:rPr>
          <w:rFonts w:ascii="Poppins Light" w:eastAsia="Poppins Light" w:hAnsi="Poppins Light" w:cs="Poppins Light"/>
          <w:color w:val="59595B"/>
          <w:sz w:val="24"/>
          <w:szCs w:val="24"/>
          <w:lang w:val="en-GB"/>
        </w:rPr>
        <w:t>Beckhoff Automation Sp. z o. o.</w:t>
      </w:r>
    </w:p>
    <w:p w14:paraId="19A99905" w14:textId="77777777" w:rsidR="00143279" w:rsidRPr="00143279" w:rsidRDefault="00143279" w:rsidP="00143279">
      <w:pPr>
        <w:spacing w:after="0" w:line="240" w:lineRule="auto"/>
        <w:rPr>
          <w:rFonts w:ascii="Poppins Light" w:eastAsia="Poppins Light" w:hAnsi="Poppins Light" w:cs="Poppins Light"/>
          <w:color w:val="59595B"/>
          <w:sz w:val="24"/>
          <w:szCs w:val="24"/>
        </w:rPr>
      </w:pPr>
      <w:r w:rsidRPr="00143279">
        <w:rPr>
          <w:rFonts w:ascii="Poppins Light" w:eastAsia="Poppins Light" w:hAnsi="Poppins Light" w:cs="Poppins Light"/>
          <w:color w:val="59595B"/>
          <w:sz w:val="24"/>
          <w:szCs w:val="24"/>
        </w:rPr>
        <w:t>Ruczajowa Street 15</w:t>
      </w:r>
    </w:p>
    <w:p w14:paraId="1A6021FF" w14:textId="77777777" w:rsidR="00143279" w:rsidRPr="00143279" w:rsidRDefault="00143279" w:rsidP="00143279">
      <w:pPr>
        <w:spacing w:after="0" w:line="240" w:lineRule="auto"/>
        <w:rPr>
          <w:rFonts w:ascii="Poppins Light" w:eastAsia="Poppins Light" w:hAnsi="Poppins Light" w:cs="Poppins Light"/>
          <w:color w:val="59595B"/>
          <w:sz w:val="24"/>
          <w:szCs w:val="24"/>
        </w:rPr>
      </w:pPr>
      <w:r w:rsidRPr="00143279">
        <w:rPr>
          <w:rFonts w:ascii="Poppins Light" w:eastAsia="Poppins Light" w:hAnsi="Poppins Light" w:cs="Poppins Light"/>
          <w:color w:val="59595B"/>
          <w:sz w:val="24"/>
          <w:szCs w:val="24"/>
        </w:rPr>
        <w:t>05-500 Piaseczno</w:t>
      </w:r>
    </w:p>
    <w:p w14:paraId="31AB7858" w14:textId="77777777" w:rsidR="003D41D1" w:rsidRDefault="003D41D1">
      <w:pPr>
        <w:spacing w:after="0" w:line="240" w:lineRule="auto"/>
        <w:rPr>
          <w:rFonts w:ascii="Poppins Light" w:eastAsia="Poppins Light" w:hAnsi="Poppins Light" w:cs="Poppins Light"/>
          <w:b/>
          <w:color w:val="59595B"/>
          <w:sz w:val="24"/>
          <w:szCs w:val="24"/>
        </w:rPr>
      </w:pPr>
    </w:p>
    <w:p w14:paraId="31AB7859" w14:textId="77777777" w:rsidR="003D41D1" w:rsidRPr="009B7D39" w:rsidRDefault="00B367A4">
      <w:pPr>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w:rsidRPr="009B7D39">
        <w:rPr>
          <w:rFonts w:ascii="Poppins Light" w:eastAsia="Poppins Light" w:hAnsi="Poppins Light" w:cs="Poppins Light"/>
          <w:b/>
          <w:color w:val="59595B"/>
          <w:sz w:val="24"/>
          <w:szCs w:val="24"/>
        </w:rPr>
        <w:t>GENERAL PROVISIONS</w:t>
      </w:r>
      <w:r w:rsidRPr="009B7D39">
        <w:rPr>
          <w:rFonts w:ascii="Poppins Light" w:eastAsia="Poppins Light" w:hAnsi="Poppins Light" w:cs="Poppins Light"/>
          <w:b/>
          <w:color w:val="59595B"/>
          <w:sz w:val="24"/>
          <w:szCs w:val="24"/>
        </w:rPr>
        <w:br/>
      </w:r>
    </w:p>
    <w:p w14:paraId="31AB785A" w14:textId="001E37BA" w:rsidR="003D41D1" w:rsidRDefault="00B367A4">
      <w:pPr>
        <w:spacing w:after="0" w:line="240" w:lineRule="auto"/>
        <w:rPr>
          <w:rFonts w:ascii="Poppins Light" w:eastAsia="Poppins Light" w:hAnsi="Poppins Light" w:cs="Poppins Light"/>
          <w:color w:val="59595B"/>
          <w:sz w:val="24"/>
          <w:szCs w:val="24"/>
        </w:rPr>
      </w:pPr>
      <w:bookmarkStart w:id="3" w:name="_heading=h.1fob9te" w:colFirst="0" w:colLast="0"/>
      <w:bookmarkStart w:id="4" w:name="_Hlk150777415"/>
      <w:bookmarkEnd w:id="3"/>
      <w:r w:rsidRPr="00B73E15">
        <w:rPr>
          <w:rFonts w:ascii="Poppins Light" w:eastAsia="Poppins Light" w:hAnsi="Poppins Light" w:cs="Poppins Light"/>
          <w:b/>
          <w:bCs/>
          <w:color w:val="59595B"/>
          <w:sz w:val="24"/>
          <w:szCs w:val="24"/>
        </w:rPr>
        <w:t xml:space="preserve">Mobile Robotics </w:t>
      </w:r>
      <w:r>
        <w:rPr>
          <w:rFonts w:ascii="Poppins Light" w:eastAsia="Poppins Light" w:hAnsi="Poppins Light" w:cs="Poppins Light"/>
          <w:color w:val="59595B"/>
          <w:sz w:val="24"/>
          <w:szCs w:val="24"/>
        </w:rPr>
        <w:t xml:space="preserve">Vocational Skills Competition </w:t>
      </w:r>
      <w:r w:rsidRPr="00B73E15">
        <w:rPr>
          <w:rFonts w:ascii="Poppins Light" w:eastAsia="Poppins Light" w:hAnsi="Poppins Light" w:cs="Poppins Light"/>
          <w:color w:val="59595B"/>
          <w:sz w:val="24"/>
          <w:szCs w:val="24"/>
        </w:rPr>
        <w:t xml:space="preserve">is a competition for young automation, electronics, and mechatronics engineers, automation technicians, electronics technicians, mechatronics technicians, and robotics technicians from across Poland. The competition is based on the international EuroSkills and </w:t>
      </w:r>
      <w:r w:rsidR="00B12E1C">
        <w:rPr>
          <w:rFonts w:ascii="Poppins Light" w:eastAsia="Poppins Light" w:hAnsi="Poppins Light" w:cs="Poppins Light"/>
          <w:color w:val="59595B"/>
          <w:sz w:val="24"/>
          <w:szCs w:val="24"/>
        </w:rPr>
        <w:t>WorldSkills</w:t>
      </w:r>
      <w:r>
        <w:rPr>
          <w:rFonts w:ascii="Poppins Light" w:eastAsia="Poppins Light" w:hAnsi="Poppins Light" w:cs="Poppins Light"/>
          <w:color w:val="59595B"/>
          <w:sz w:val="24"/>
          <w:szCs w:val="24"/>
        </w:rPr>
        <w:t xml:space="preserve"> competitions, which promote practical vocational training and collaboration with entrepreneurs. The competition is a one-person competition for Polish students and offers the opportunity to qualify for the WorldSkills Poland team and participate in the EuroSkills </w:t>
      </w:r>
      <w:r w:rsidR="00143279" w:rsidRPr="00143279">
        <w:rPr>
          <w:rFonts w:ascii="Poppins Light" w:eastAsia="Poppins Light" w:hAnsi="Poppins Light" w:cs="Poppins Light"/>
          <w:color w:val="59595B"/>
          <w:sz w:val="24"/>
          <w:szCs w:val="24"/>
        </w:rPr>
        <w:t xml:space="preserve">Herning 2025 Mobile </w:t>
      </w:r>
      <w:r w:rsidR="00143279">
        <w:rPr>
          <w:rFonts w:ascii="Poppins Light" w:eastAsia="Poppins Light" w:hAnsi="Poppins Light" w:cs="Poppins Light"/>
          <w:color w:val="59595B"/>
          <w:sz w:val="24"/>
          <w:szCs w:val="24"/>
        </w:rPr>
        <w:t>Robotics competition</w:t>
      </w:r>
      <w:r>
        <w:rPr>
          <w:rFonts w:ascii="Poppins Light" w:eastAsia="Poppins Light" w:hAnsi="Poppins Light" w:cs="Poppins Light"/>
          <w:color w:val="59595B"/>
          <w:sz w:val="24"/>
          <w:szCs w:val="24"/>
        </w:rPr>
        <w:t>.</w:t>
      </w:r>
    </w:p>
    <w:bookmarkEnd w:id="4"/>
    <w:p w14:paraId="31AB785B" w14:textId="77777777" w:rsidR="003D41D1" w:rsidRDefault="003D41D1">
      <w:pPr>
        <w:spacing w:after="0" w:line="240" w:lineRule="auto"/>
        <w:rPr>
          <w:rFonts w:ascii="Poppins Light" w:eastAsia="Poppins Light" w:hAnsi="Poppins Light" w:cs="Poppins Light"/>
          <w:color w:val="59595B"/>
          <w:sz w:val="24"/>
          <w:szCs w:val="24"/>
        </w:rPr>
      </w:pPr>
    </w:p>
    <w:p w14:paraId="31AB785C" w14:textId="6ABF7A81" w:rsidR="003D41D1" w:rsidRDefault="00B367A4">
      <w:pPr>
        <w:spacing w:after="0" w:line="240" w:lineRule="auto"/>
        <w:rPr>
          <w:rFonts w:ascii="Poppins Light" w:eastAsia="Poppins Light" w:hAnsi="Poppins Light" w:cs="Poppins Light"/>
          <w:color w:val="59595B"/>
          <w:sz w:val="24"/>
          <w:szCs w:val="24"/>
        </w:rPr>
      </w:pPr>
      <w:r w:rsidRPr="00B73E15">
        <w:rPr>
          <w:rFonts w:ascii="Poppins Light" w:eastAsia="Poppins Light" w:hAnsi="Poppins Light" w:cs="Poppins Light"/>
          <w:b/>
          <w:bCs/>
          <w:color w:val="59595B"/>
          <w:sz w:val="24"/>
          <w:szCs w:val="24"/>
        </w:rPr>
        <w:t xml:space="preserve">MOBILE ROBOTICS </w:t>
      </w:r>
      <w:r>
        <w:rPr>
          <w:rFonts w:ascii="Poppins Light" w:eastAsia="Poppins Light" w:hAnsi="Poppins Light" w:cs="Poppins Light"/>
          <w:color w:val="59595B"/>
          <w:sz w:val="24"/>
          <w:szCs w:val="24"/>
        </w:rPr>
        <w:t xml:space="preserve">Competition </w:t>
      </w:r>
      <w:r w:rsidR="00B12E1C">
        <w:rPr>
          <w:rFonts w:ascii="Poppins Light" w:eastAsia="Poppins Light" w:hAnsi="Poppins Light" w:cs="Poppins Light"/>
          <w:color w:val="59595B"/>
          <w:sz w:val="24"/>
          <w:szCs w:val="24"/>
        </w:rPr>
        <w:t>regulates</w:t>
      </w:r>
      <w:r>
        <w:rPr>
          <w:rFonts w:ascii="Poppins Light" w:eastAsia="Poppins Light" w:hAnsi="Poppins Light" w:cs="Poppins Light"/>
          <w:color w:val="59595B"/>
          <w:sz w:val="24"/>
          <w:szCs w:val="24"/>
        </w:rPr>
        <w:t xml:space="preserve"> the rules and conditions of participation and </w:t>
      </w:r>
      <w:r w:rsidR="00B12E1C">
        <w:rPr>
          <w:rFonts w:ascii="Poppins Light" w:eastAsia="Poppins Light" w:hAnsi="Poppins Light" w:cs="Poppins Light"/>
          <w:color w:val="59595B"/>
          <w:sz w:val="24"/>
          <w:szCs w:val="24"/>
        </w:rPr>
        <w:t>is</w:t>
      </w:r>
      <w:r>
        <w:rPr>
          <w:rFonts w:ascii="Poppins Light" w:eastAsia="Poppins Light" w:hAnsi="Poppins Light" w:cs="Poppins Light"/>
          <w:color w:val="59595B"/>
          <w:sz w:val="24"/>
          <w:szCs w:val="24"/>
        </w:rPr>
        <w:t xml:space="preserve"> binding on the Organizer and participants.</w:t>
      </w:r>
      <w:r>
        <w:rPr>
          <w:rFonts w:ascii="Poppins Light" w:eastAsia="Poppins Light" w:hAnsi="Poppins Light" w:cs="Poppins Light"/>
          <w:color w:val="59595B"/>
          <w:sz w:val="24"/>
          <w:szCs w:val="24"/>
        </w:rPr>
        <w:br/>
      </w:r>
    </w:p>
    <w:p w14:paraId="31AB785D" w14:textId="3C5A2239" w:rsidR="003D41D1" w:rsidRDefault="00B367A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Only those who meet the requirements </w:t>
      </w:r>
      <w:r w:rsidR="002D02C2">
        <w:rPr>
          <w:rFonts w:ascii="Poppins Light" w:eastAsia="Poppins Light" w:hAnsi="Poppins Light" w:cs="Poppins Light"/>
          <w:color w:val="59595B"/>
          <w:sz w:val="24"/>
          <w:szCs w:val="24"/>
        </w:rPr>
        <w:t>outlined in</w:t>
      </w:r>
      <w:r>
        <w:rPr>
          <w:rFonts w:ascii="Poppins Light" w:eastAsia="Poppins Light" w:hAnsi="Poppins Light" w:cs="Poppins Light"/>
          <w:color w:val="59595B"/>
          <w:sz w:val="24"/>
          <w:szCs w:val="24"/>
        </w:rPr>
        <w:t xml:space="preserve"> these Rules and Regulations are eligible to participate in the competition. The competition is open to the territory of Poland.</w:t>
      </w:r>
      <w:r>
        <w:rPr>
          <w:rFonts w:ascii="Poppins Light" w:eastAsia="Poppins Light" w:hAnsi="Poppins Light" w:cs="Poppins Light"/>
          <w:color w:val="59595B"/>
          <w:sz w:val="24"/>
          <w:szCs w:val="24"/>
        </w:rPr>
        <w:br/>
      </w:r>
    </w:p>
    <w:p w14:paraId="31AB785E" w14:textId="77777777" w:rsidR="003D41D1" w:rsidRDefault="00B367A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The Organizer appoints a Competition Jury, composed of Experts who serve as Judges. The Jury serves as an advisory body to the Organizer.</w:t>
      </w:r>
      <w:r>
        <w:rPr>
          <w:rFonts w:ascii="Poppins Light" w:eastAsia="Poppins Light" w:hAnsi="Poppins Light" w:cs="Poppins Light"/>
          <w:color w:val="59595B"/>
          <w:sz w:val="24"/>
          <w:szCs w:val="24"/>
        </w:rPr>
        <w:br/>
      </w:r>
    </w:p>
    <w:p w14:paraId="31AB785F" w14:textId="77777777" w:rsidR="003D41D1" w:rsidRDefault="00B367A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lastRenderedPageBreak/>
        <w:t>The regulations are valid from the date of announcement until further notice.</w:t>
      </w:r>
    </w:p>
    <w:p w14:paraId="31AB7860" w14:textId="77777777" w:rsidR="003D41D1" w:rsidRDefault="003D41D1">
      <w:pPr>
        <w:spacing w:after="0" w:line="240" w:lineRule="auto"/>
        <w:rPr>
          <w:rFonts w:ascii="Poppins Light" w:eastAsia="Poppins Light" w:hAnsi="Poppins Light" w:cs="Poppins Light"/>
          <w:color w:val="59595B"/>
          <w:sz w:val="24"/>
          <w:szCs w:val="24"/>
        </w:rPr>
      </w:pPr>
    </w:p>
    <w:p w14:paraId="31AB7861" w14:textId="77777777" w:rsidR="003D41D1" w:rsidRDefault="00B367A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The Organizer and other entities cooperating with it in organizing the Competition are not responsible for errors and omissions of third parties or any resulting delays or irregularities in the course of the Competition.</w:t>
      </w:r>
      <w:r>
        <w:rPr>
          <w:rFonts w:ascii="Poppins Light" w:eastAsia="Poppins Light" w:hAnsi="Poppins Light" w:cs="Poppins Light"/>
          <w:color w:val="59595B"/>
          <w:sz w:val="24"/>
          <w:szCs w:val="24"/>
        </w:rPr>
        <w:br/>
      </w:r>
    </w:p>
    <w:p w14:paraId="31AB7862" w14:textId="77777777" w:rsidR="003D41D1" w:rsidRDefault="00B367A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Participation in the Competition is voluntary.</w:t>
      </w:r>
      <w:r>
        <w:rPr>
          <w:rFonts w:ascii="Poppins Light" w:eastAsia="Poppins Light" w:hAnsi="Poppins Light" w:cs="Poppins Light"/>
          <w:color w:val="59595B"/>
          <w:sz w:val="24"/>
          <w:szCs w:val="24"/>
        </w:rPr>
        <w:br/>
      </w:r>
    </w:p>
    <w:p w14:paraId="31AB7863" w14:textId="77777777" w:rsidR="003D41D1" w:rsidRDefault="00B367A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All descriptions of the Competition used in advertising and promotional materials are for general informational purposes only. Only these Rules and Regulations, in their entirety, are binding.</w:t>
      </w:r>
      <w:r>
        <w:rPr>
          <w:rFonts w:ascii="Poppins Light" w:eastAsia="Poppins Light" w:hAnsi="Poppins Light" w:cs="Poppins Light"/>
          <w:color w:val="59595B"/>
          <w:sz w:val="24"/>
          <w:szCs w:val="24"/>
        </w:rPr>
        <w:br/>
      </w:r>
    </w:p>
    <w:p w14:paraId="31AB7864" w14:textId="77777777" w:rsidR="003D41D1" w:rsidRDefault="00B367A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The Organizer reserves the right to make changes to these Regulations without violating the basic principles of the Competition.</w:t>
      </w:r>
      <w:r>
        <w:rPr>
          <w:rFonts w:ascii="Poppins Light" w:eastAsia="Poppins Light" w:hAnsi="Poppins Light" w:cs="Poppins Light"/>
          <w:color w:val="59595B"/>
          <w:sz w:val="24"/>
          <w:szCs w:val="24"/>
        </w:rPr>
        <w:br/>
      </w:r>
    </w:p>
    <w:p w14:paraId="4EE0B692" w14:textId="32503A31" w:rsidR="00143279" w:rsidRDefault="00B367A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All matters not regulated by these Regulations shall be governed by the provisions of generally applicable Polish law.</w:t>
      </w:r>
      <w:r>
        <w:rPr>
          <w:rFonts w:ascii="Poppins Light" w:eastAsia="Poppins Light" w:hAnsi="Poppins Light" w:cs="Poppins Light"/>
          <w:color w:val="59595B"/>
          <w:sz w:val="24"/>
          <w:szCs w:val="24"/>
        </w:rPr>
        <w:br/>
      </w:r>
    </w:p>
    <w:p w14:paraId="31AB7866" w14:textId="21EE2B36" w:rsidR="003D41D1" w:rsidRDefault="002D02C2">
      <w:pPr>
        <w:spacing w:after="0" w:line="240" w:lineRule="auto"/>
        <w:rPr>
          <w:rFonts w:ascii="Poppins Light" w:eastAsia="Poppins Light" w:hAnsi="Poppins Light" w:cs="Poppins Light"/>
          <w:color w:val="FF0000"/>
          <w:sz w:val="24"/>
          <w:szCs w:val="24"/>
        </w:rPr>
      </w:pPr>
      <w:r>
        <w:rPr>
          <w:rFonts w:ascii="Poppins Light" w:eastAsia="Poppins Light" w:hAnsi="Poppins Light" w:cs="Poppins Light"/>
          <w:color w:val="59595B"/>
          <w:sz w:val="24"/>
          <w:szCs w:val="24"/>
        </w:rPr>
        <w:t>The Organizer's representative provides additional information regarding the Regulations</w:t>
      </w:r>
      <w:r w:rsidR="00B367A4">
        <w:rPr>
          <w:rFonts w:ascii="Poppins Light" w:eastAsia="Poppins Light" w:hAnsi="Poppins Light" w:cs="Poppins Light"/>
          <w:color w:val="59595B"/>
          <w:sz w:val="24"/>
          <w:szCs w:val="24"/>
        </w:rPr>
        <w:t>:</w:t>
      </w:r>
    </w:p>
    <w:p w14:paraId="31AB7868" w14:textId="77777777" w:rsidR="003D41D1" w:rsidRPr="00B12E1C" w:rsidRDefault="00B367A4">
      <w:pPr>
        <w:spacing w:after="0" w:line="240" w:lineRule="auto"/>
        <w:rPr>
          <w:rFonts w:ascii="Poppins Light" w:eastAsia="Poppins Light" w:hAnsi="Poppins Light" w:cs="Poppins Light"/>
          <w:color w:val="59595B"/>
          <w:sz w:val="24"/>
          <w:szCs w:val="24"/>
          <w:lang w:val="pl-PL"/>
        </w:rPr>
      </w:pPr>
      <w:r w:rsidRPr="00B12E1C">
        <w:rPr>
          <w:rFonts w:ascii="Poppins Light" w:eastAsia="Poppins Light" w:hAnsi="Poppins Light" w:cs="Poppins Light"/>
          <w:color w:val="59595B"/>
          <w:sz w:val="24"/>
          <w:szCs w:val="24"/>
          <w:lang w:val="pl-PL"/>
        </w:rPr>
        <w:t>Małgorzata Kowalska, tel. 48 364 92 06</w:t>
      </w:r>
    </w:p>
    <w:p w14:paraId="31AB7869" w14:textId="1A6596F4" w:rsidR="003D41D1" w:rsidRPr="00B12E1C" w:rsidRDefault="00B73E15">
      <w:pPr>
        <w:spacing w:after="0" w:line="240" w:lineRule="auto"/>
        <w:rPr>
          <w:rFonts w:ascii="Poppins Light" w:eastAsia="Poppins Light" w:hAnsi="Poppins Light" w:cs="Poppins Light"/>
          <w:color w:val="59595B"/>
          <w:sz w:val="24"/>
          <w:szCs w:val="24"/>
          <w:lang w:val="pl-PL"/>
        </w:rPr>
      </w:pPr>
      <w:hyperlink r:id="rId9">
        <w:r w:rsidRPr="00B12E1C">
          <w:rPr>
            <w:rStyle w:val="Hipercze"/>
            <w:rFonts w:ascii="Poppins Light" w:eastAsia="Poppins Light" w:hAnsi="Poppins Light" w:cs="Poppins Light"/>
            <w:sz w:val="24"/>
            <w:szCs w:val="24"/>
            <w:lang w:val="pl-PL"/>
          </w:rPr>
          <w:t>malgorzata.kowalska@itee.lukasiewicz.gov.pl</w:t>
        </w:r>
      </w:hyperlink>
    </w:p>
    <w:p w14:paraId="31AB786A" w14:textId="77777777" w:rsidR="003D41D1" w:rsidRPr="00B12E1C" w:rsidRDefault="003D41D1">
      <w:pPr>
        <w:spacing w:after="0" w:line="240" w:lineRule="auto"/>
        <w:rPr>
          <w:rFonts w:ascii="Poppins Light" w:eastAsia="Poppins Light" w:hAnsi="Poppins Light" w:cs="Poppins Light"/>
          <w:color w:val="59595B"/>
          <w:sz w:val="24"/>
          <w:szCs w:val="24"/>
          <w:lang w:val="pl-PL"/>
        </w:rPr>
      </w:pPr>
    </w:p>
    <w:p w14:paraId="31AB786B" w14:textId="77777777" w:rsidR="003D41D1" w:rsidRPr="00143279" w:rsidRDefault="00B367A4">
      <w:pPr>
        <w:numPr>
          <w:ilvl w:val="0"/>
          <w:numId w:val="3"/>
        </w:numPr>
        <w:pBdr>
          <w:top w:val="nil"/>
          <w:left w:val="nil"/>
          <w:bottom w:val="nil"/>
          <w:right w:val="nil"/>
          <w:between w:val="nil"/>
        </w:pBdr>
        <w:spacing w:after="0" w:line="240" w:lineRule="auto"/>
        <w:rPr>
          <w:rFonts w:ascii="Poppins" w:eastAsia="Poppins" w:hAnsi="Poppins" w:cs="Poppins"/>
          <w:b/>
          <w:color w:val="59595B"/>
          <w:sz w:val="24"/>
          <w:szCs w:val="24"/>
        </w:rPr>
      </w:pPr>
      <w:r w:rsidRPr="00143279">
        <w:rPr>
          <w:rFonts w:ascii="Poppins" w:eastAsia="Poppins" w:hAnsi="Poppins" w:cs="Poppins"/>
          <w:b/>
          <w:color w:val="59595B"/>
          <w:sz w:val="24"/>
          <w:szCs w:val="24"/>
        </w:rPr>
        <w:t>OBJECTIVES AND THEMATIC SCOPE OF THE COMPETITION</w:t>
      </w:r>
    </w:p>
    <w:p w14:paraId="31AB786C" w14:textId="77777777" w:rsidR="003D41D1" w:rsidRDefault="003D41D1">
      <w:pPr>
        <w:spacing w:after="0" w:line="240" w:lineRule="auto"/>
        <w:rPr>
          <w:rFonts w:ascii="Poppins Black" w:eastAsia="Poppins Black" w:hAnsi="Poppins Black" w:cs="Poppins Black"/>
          <w:color w:val="59595B"/>
          <w:sz w:val="24"/>
          <w:szCs w:val="24"/>
        </w:rPr>
      </w:pPr>
    </w:p>
    <w:p w14:paraId="31AB786D" w14:textId="77777777" w:rsidR="003D41D1" w:rsidRDefault="00B367A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The aim of the Competition is:</w:t>
      </w:r>
    </w:p>
    <w:p w14:paraId="31AB786E" w14:textId="2F30BB0B" w:rsidR="003D41D1" w:rsidRDefault="00B367A4">
      <w:pPr>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deepening professional knowledge related to the assembly, commissioning</w:t>
      </w:r>
      <w:r w:rsidR="00B12E1C">
        <w:rPr>
          <w:rFonts w:ascii="Poppins Light" w:eastAsia="Poppins Light" w:hAnsi="Poppins Light" w:cs="Poppins Light"/>
          <w:color w:val="59595B"/>
          <w:sz w:val="24"/>
          <w:szCs w:val="24"/>
        </w:rPr>
        <w:t>,</w:t>
      </w:r>
      <w:r>
        <w:rPr>
          <w:rFonts w:ascii="Poppins Light" w:eastAsia="Poppins Light" w:hAnsi="Poppins Light" w:cs="Poppins Light"/>
          <w:color w:val="59595B"/>
          <w:sz w:val="24"/>
          <w:szCs w:val="24"/>
        </w:rPr>
        <w:t xml:space="preserve"> and operation of robotic systems; operation and programming of robotic systems</w:t>
      </w:r>
    </w:p>
    <w:p w14:paraId="31AB786F" w14:textId="77777777" w:rsidR="003D41D1" w:rsidRDefault="00B367A4">
      <w:pPr>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improving practical skills in the chosen profession of robotics technician,</w:t>
      </w:r>
    </w:p>
    <w:p w14:paraId="31AB7870" w14:textId="5397F4C5" w:rsidR="003D41D1" w:rsidRDefault="00B367A4">
      <w:pPr>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developing the ability to acquire knowledge</w:t>
      </w:r>
      <w:r w:rsidR="00B12E1C">
        <w:rPr>
          <w:rFonts w:ascii="Poppins Light" w:eastAsia="Poppins Light" w:hAnsi="Poppins Light" w:cs="Poppins Light"/>
          <w:color w:val="59595B"/>
          <w:sz w:val="24"/>
          <w:szCs w:val="24"/>
        </w:rPr>
        <w:t xml:space="preserve"> independently</w:t>
      </w:r>
      <w:r>
        <w:rPr>
          <w:rFonts w:ascii="Poppins Light" w:eastAsia="Poppins Light" w:hAnsi="Poppins Light" w:cs="Poppins Light"/>
          <w:color w:val="59595B"/>
          <w:sz w:val="24"/>
          <w:szCs w:val="24"/>
        </w:rPr>
        <w:t>,</w:t>
      </w:r>
    </w:p>
    <w:p w14:paraId="31AB7871" w14:textId="77777777" w:rsidR="003D41D1" w:rsidRDefault="00B367A4">
      <w:pPr>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familiarization with current material and technological solutions in the field of </w:t>
      </w:r>
      <w:r w:rsidRPr="00B73E15">
        <w:rPr>
          <w:rFonts w:ascii="Poppins Light" w:eastAsia="Poppins Light" w:hAnsi="Poppins Light" w:cs="Poppins Light"/>
          <w:color w:val="59595B"/>
          <w:sz w:val="24"/>
          <w:szCs w:val="24"/>
        </w:rPr>
        <w:t>robotics systems,</w:t>
      </w:r>
    </w:p>
    <w:p w14:paraId="31AB7872" w14:textId="77777777" w:rsidR="003D41D1" w:rsidRDefault="00B367A4">
      <w:pPr>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creating opportunities to develop one's interests and talents,</w:t>
      </w:r>
    </w:p>
    <w:p w14:paraId="31AB7873" w14:textId="77777777" w:rsidR="003D41D1" w:rsidRDefault="00B367A4">
      <w:pPr>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preparation for professional employment,</w:t>
      </w:r>
    </w:p>
    <w:p w14:paraId="31AB7874" w14:textId="5C3EAC91" w:rsidR="003D41D1" w:rsidRDefault="00B12E1C">
      <w:pPr>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lastRenderedPageBreak/>
        <w:t>Improving</w:t>
      </w:r>
      <w:r w:rsidR="00B367A4">
        <w:rPr>
          <w:rFonts w:ascii="Poppins Light" w:eastAsia="Poppins Light" w:hAnsi="Poppins Light" w:cs="Poppins Light"/>
          <w:color w:val="59595B"/>
          <w:sz w:val="24"/>
          <w:szCs w:val="24"/>
        </w:rPr>
        <w:t xml:space="preserve"> the forms and methods of creative work of teachers with young people.</w:t>
      </w:r>
    </w:p>
    <w:p w14:paraId="31AB7875" w14:textId="77777777" w:rsidR="003D41D1" w:rsidRDefault="003D41D1">
      <w:pPr>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p>
    <w:p w14:paraId="31AB7876" w14:textId="77777777" w:rsidR="003D41D1" w:rsidRDefault="00B367A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The subject of the Competition covers practical and intellectual skills in the field of</w:t>
      </w:r>
    </w:p>
    <w:p w14:paraId="31AB7877" w14:textId="77777777" w:rsidR="003D41D1" w:rsidRDefault="003D41D1">
      <w:pPr>
        <w:spacing w:after="0" w:line="240" w:lineRule="auto"/>
        <w:rPr>
          <w:rFonts w:ascii="Poppins Light" w:eastAsia="Poppins Light" w:hAnsi="Poppins Light" w:cs="Poppins Light"/>
          <w:color w:val="59595B"/>
          <w:sz w:val="24"/>
          <w:szCs w:val="24"/>
        </w:rPr>
      </w:pPr>
    </w:p>
    <w:p w14:paraId="31AB7878" w14:textId="77777777" w:rsidR="003D41D1" w:rsidRPr="00B73E15" w:rsidRDefault="00B367A4" w:rsidP="00B73E15">
      <w:pPr>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bookmarkStart w:id="5" w:name="_heading=h.3znysh7" w:colFirst="0" w:colLast="0"/>
      <w:bookmarkEnd w:id="5"/>
      <w:r w:rsidRPr="00B73E15">
        <w:rPr>
          <w:rFonts w:ascii="Poppins Light" w:eastAsia="Poppins Light" w:hAnsi="Poppins Light" w:cs="Poppins Light"/>
          <w:color w:val="59595B"/>
          <w:sz w:val="24"/>
          <w:szCs w:val="24"/>
        </w:rPr>
        <w:t>core curriculum for vocational education professions assigned to the electronics and mechatronics industry (ELM), specified in the classification of vocational education professions: automation engineer, electronics engineer, mechatronics engineer, automation technician, electronics technician, mechatronics technician, robotics technician</w:t>
      </w:r>
    </w:p>
    <w:p w14:paraId="31AB7879" w14:textId="360483BA" w:rsidR="003D41D1" w:rsidRPr="00B73E15" w:rsidRDefault="00B367A4" w:rsidP="00B73E15">
      <w:pPr>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bookmarkStart w:id="6" w:name="_heading=h.2et92p0" w:colFirst="0" w:colLast="0"/>
      <w:bookmarkEnd w:id="6"/>
      <w:r w:rsidRPr="00B73E15">
        <w:rPr>
          <w:rFonts w:ascii="Poppins Light" w:eastAsia="Poppins Light" w:hAnsi="Poppins Light" w:cs="Poppins Light"/>
          <w:color w:val="59595B"/>
          <w:sz w:val="24"/>
          <w:szCs w:val="24"/>
        </w:rPr>
        <w:t>specialized issues related to the assembly, commissioning</w:t>
      </w:r>
      <w:r w:rsidR="00B12E1C">
        <w:rPr>
          <w:rFonts w:ascii="Poppins Light" w:eastAsia="Poppins Light" w:hAnsi="Poppins Light" w:cs="Poppins Light"/>
          <w:color w:val="59595B"/>
          <w:sz w:val="24"/>
          <w:szCs w:val="24"/>
        </w:rPr>
        <w:t>,</w:t>
      </w:r>
      <w:r w:rsidRPr="00B73E15">
        <w:rPr>
          <w:rFonts w:ascii="Poppins Light" w:eastAsia="Poppins Light" w:hAnsi="Poppins Light" w:cs="Poppins Light"/>
          <w:color w:val="59595B"/>
          <w:sz w:val="24"/>
          <w:szCs w:val="24"/>
        </w:rPr>
        <w:t xml:space="preserve"> and operation of robotic systems; operation and programming of robotic systems</w:t>
      </w:r>
    </w:p>
    <w:p w14:paraId="31AB787A" w14:textId="77777777" w:rsidR="003D41D1" w:rsidRDefault="00B367A4">
      <w:pPr>
        <w:numPr>
          <w:ilvl w:val="0"/>
          <w:numId w:val="1"/>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general education subjects: mathematics, physics.</w:t>
      </w:r>
    </w:p>
    <w:p w14:paraId="31AB787B" w14:textId="77777777" w:rsidR="003D41D1" w:rsidRDefault="003D41D1">
      <w:pPr>
        <w:spacing w:after="0" w:line="240" w:lineRule="auto"/>
        <w:rPr>
          <w:rFonts w:ascii="Poppins Light" w:eastAsia="Poppins Light" w:hAnsi="Poppins Light" w:cs="Poppins Light"/>
          <w:color w:val="59595B"/>
          <w:sz w:val="24"/>
          <w:szCs w:val="24"/>
        </w:rPr>
      </w:pPr>
    </w:p>
    <w:p w14:paraId="31AB787C" w14:textId="77777777" w:rsidR="003D41D1" w:rsidRDefault="00B367A4">
      <w:pPr>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w:rPr>
          <w:rFonts w:ascii="Poppins Light" w:eastAsia="Poppins Light" w:hAnsi="Poppins Light" w:cs="Poppins Light"/>
          <w:b/>
          <w:color w:val="59595B"/>
          <w:sz w:val="24"/>
          <w:szCs w:val="24"/>
        </w:rPr>
        <w:t>PARTICIPANTS</w:t>
      </w:r>
      <w:r>
        <w:rPr>
          <w:rFonts w:ascii="Poppins Light" w:eastAsia="Poppins Light" w:hAnsi="Poppins Light" w:cs="Poppins Light"/>
          <w:b/>
          <w:color w:val="59595B"/>
          <w:sz w:val="24"/>
          <w:szCs w:val="24"/>
        </w:rPr>
        <w:br/>
      </w:r>
    </w:p>
    <w:p w14:paraId="31AB787D" w14:textId="07961385" w:rsidR="003D41D1" w:rsidRDefault="00B367A4">
      <w:pPr>
        <w:spacing w:after="0" w:line="240" w:lineRule="auto"/>
        <w:rPr>
          <w:rFonts w:ascii="Poppins Light" w:eastAsia="Poppins Light" w:hAnsi="Poppins Light" w:cs="Poppins Light"/>
          <w:color w:val="59595B"/>
          <w:sz w:val="24"/>
          <w:szCs w:val="24"/>
        </w:rPr>
      </w:pPr>
      <w:bookmarkStart w:id="7" w:name="_heading=h.tyjcwt" w:colFirst="0" w:colLast="0"/>
      <w:bookmarkEnd w:id="7"/>
      <w:r>
        <w:rPr>
          <w:rFonts w:ascii="Poppins Light" w:eastAsia="Poppins Light" w:hAnsi="Poppins Light" w:cs="Poppins Light"/>
          <w:color w:val="59595B"/>
          <w:sz w:val="24"/>
          <w:szCs w:val="24"/>
        </w:rPr>
        <w:t>The competition is aimed at students of vocational schools assigned to the electronics and mechatronics industry (ELM) in the fields of education of automation, electronics, mechatronics, automation technician, electronics technician, mechatronics technician, robotics technician, who are at least 20 years old on the day of the competition final.</w:t>
      </w:r>
      <w:r>
        <w:rPr>
          <w:rFonts w:ascii="Poppins Light" w:eastAsia="Poppins Light" w:hAnsi="Poppins Light" w:cs="Poppins Light"/>
          <w:color w:val="59595B"/>
          <w:sz w:val="24"/>
          <w:szCs w:val="24"/>
        </w:rPr>
        <w:br/>
      </w:r>
    </w:p>
    <w:p w14:paraId="31AB787E" w14:textId="4892F467" w:rsidR="003D41D1" w:rsidRDefault="00B12E1C">
      <w:pPr>
        <w:spacing w:after="0" w:line="240" w:lineRule="auto"/>
        <w:rPr>
          <w:rFonts w:ascii="Poppins Light" w:eastAsia="Poppins Light" w:hAnsi="Poppins Light" w:cs="Poppins Light"/>
          <w:color w:val="59595B"/>
          <w:sz w:val="24"/>
          <w:szCs w:val="24"/>
        </w:rPr>
      </w:pPr>
      <w:bookmarkStart w:id="8" w:name="_heading=h.3dy6vkm" w:colFirst="0" w:colLast="0"/>
      <w:bookmarkEnd w:id="8"/>
      <w:r>
        <w:rPr>
          <w:rFonts w:ascii="Poppins Light" w:eastAsia="Poppins Light" w:hAnsi="Poppins Light" w:cs="Poppins Light"/>
          <w:b/>
          <w:bCs/>
          <w:color w:val="59595B"/>
          <w:sz w:val="24"/>
          <w:szCs w:val="24"/>
        </w:rPr>
        <w:t>The</w:t>
      </w:r>
      <w:r w:rsidR="00B367A4" w:rsidRPr="00B73E15">
        <w:rPr>
          <w:rFonts w:ascii="Poppins Light" w:eastAsia="Poppins Light" w:hAnsi="Poppins Light" w:cs="Poppins Light"/>
          <w:b/>
          <w:bCs/>
          <w:color w:val="59595B"/>
          <w:sz w:val="24"/>
          <w:szCs w:val="24"/>
        </w:rPr>
        <w:t xml:space="preserve"> MOBILE ROBOTICS </w:t>
      </w:r>
      <w:r w:rsidR="00B367A4">
        <w:rPr>
          <w:rFonts w:ascii="Poppins Light" w:eastAsia="Poppins Light" w:hAnsi="Poppins Light" w:cs="Poppins Light"/>
          <w:color w:val="59595B"/>
          <w:sz w:val="24"/>
          <w:szCs w:val="24"/>
        </w:rPr>
        <w:t>professional skills competition takes part in the competition individually.</w:t>
      </w:r>
      <w:r w:rsidR="00B367A4">
        <w:rPr>
          <w:rFonts w:ascii="Poppins Light" w:eastAsia="Poppins Light" w:hAnsi="Poppins Light" w:cs="Poppins Light"/>
          <w:color w:val="59595B"/>
          <w:sz w:val="24"/>
          <w:szCs w:val="24"/>
        </w:rPr>
        <w:br/>
      </w:r>
    </w:p>
    <w:p w14:paraId="5D2427C2" w14:textId="77777777" w:rsidR="005F5DDB" w:rsidRDefault="005F5DDB">
      <w:pPr>
        <w:spacing w:after="0" w:line="240" w:lineRule="auto"/>
        <w:rPr>
          <w:rFonts w:ascii="Poppins Light" w:eastAsia="Poppins Light" w:hAnsi="Poppins Light" w:cs="Poppins Light"/>
          <w:color w:val="59595B"/>
          <w:sz w:val="24"/>
          <w:szCs w:val="24"/>
        </w:rPr>
      </w:pPr>
    </w:p>
    <w:p w14:paraId="20916D2F" w14:textId="77777777" w:rsidR="005F5DDB" w:rsidRDefault="005F5DDB">
      <w:pPr>
        <w:spacing w:after="0" w:line="240" w:lineRule="auto"/>
        <w:rPr>
          <w:rFonts w:ascii="Poppins Light" w:eastAsia="Poppins Light" w:hAnsi="Poppins Light" w:cs="Poppins Light"/>
          <w:color w:val="59595B"/>
          <w:sz w:val="24"/>
          <w:szCs w:val="24"/>
        </w:rPr>
      </w:pPr>
    </w:p>
    <w:p w14:paraId="41CC77AA" w14:textId="77777777" w:rsidR="005F5DDB" w:rsidRDefault="005F5DDB">
      <w:pPr>
        <w:spacing w:after="0" w:line="240" w:lineRule="auto"/>
        <w:rPr>
          <w:rFonts w:ascii="Poppins Light" w:eastAsia="Poppins Light" w:hAnsi="Poppins Light" w:cs="Poppins Light"/>
          <w:color w:val="59595B"/>
          <w:sz w:val="24"/>
          <w:szCs w:val="24"/>
        </w:rPr>
      </w:pPr>
    </w:p>
    <w:p w14:paraId="6B79C18F" w14:textId="77777777" w:rsidR="005F5DDB" w:rsidRDefault="005F5DDB">
      <w:pPr>
        <w:spacing w:after="0" w:line="240" w:lineRule="auto"/>
        <w:rPr>
          <w:rFonts w:ascii="Poppins Light" w:eastAsia="Poppins Light" w:hAnsi="Poppins Light" w:cs="Poppins Light"/>
          <w:color w:val="59595B"/>
          <w:sz w:val="24"/>
          <w:szCs w:val="24"/>
        </w:rPr>
      </w:pPr>
    </w:p>
    <w:p w14:paraId="0B9481A6" w14:textId="77777777" w:rsidR="00B12E1C" w:rsidRDefault="00B12E1C">
      <w:pPr>
        <w:spacing w:after="0" w:line="240" w:lineRule="auto"/>
        <w:rPr>
          <w:rFonts w:ascii="Poppins Light" w:eastAsia="Poppins Light" w:hAnsi="Poppins Light" w:cs="Poppins Light"/>
          <w:color w:val="59595B"/>
          <w:sz w:val="24"/>
          <w:szCs w:val="24"/>
        </w:rPr>
      </w:pPr>
    </w:p>
    <w:p w14:paraId="58DA38E9" w14:textId="77777777" w:rsidR="005F5DDB" w:rsidRDefault="005F5DDB">
      <w:pPr>
        <w:spacing w:after="0" w:line="240" w:lineRule="auto"/>
        <w:rPr>
          <w:rFonts w:ascii="Poppins Light" w:eastAsia="Poppins Light" w:hAnsi="Poppins Light" w:cs="Poppins Light"/>
          <w:color w:val="59595B"/>
          <w:sz w:val="24"/>
          <w:szCs w:val="24"/>
        </w:rPr>
      </w:pPr>
    </w:p>
    <w:p w14:paraId="73FE7FDC" w14:textId="77777777" w:rsidR="005F5DDB" w:rsidRDefault="005F5DDB">
      <w:pPr>
        <w:spacing w:after="0" w:line="240" w:lineRule="auto"/>
        <w:rPr>
          <w:rFonts w:ascii="Poppins Light" w:eastAsia="Poppins Light" w:hAnsi="Poppins Light" w:cs="Poppins Light"/>
          <w:color w:val="59595B"/>
          <w:sz w:val="24"/>
          <w:szCs w:val="24"/>
        </w:rPr>
      </w:pPr>
    </w:p>
    <w:p w14:paraId="2733A92F" w14:textId="77777777" w:rsidR="005F5DDB" w:rsidRDefault="005F5DDB">
      <w:pPr>
        <w:spacing w:after="0" w:line="240" w:lineRule="auto"/>
        <w:rPr>
          <w:rFonts w:ascii="Poppins Light" w:eastAsia="Poppins Light" w:hAnsi="Poppins Light" w:cs="Poppins Light"/>
          <w:color w:val="59595B"/>
          <w:sz w:val="24"/>
          <w:szCs w:val="24"/>
        </w:rPr>
      </w:pPr>
    </w:p>
    <w:p w14:paraId="16DDB924" w14:textId="77777777" w:rsidR="005F5DDB" w:rsidRDefault="005F5DDB">
      <w:pPr>
        <w:spacing w:after="0" w:line="240" w:lineRule="auto"/>
        <w:rPr>
          <w:rFonts w:ascii="Poppins Light" w:eastAsia="Poppins Light" w:hAnsi="Poppins Light" w:cs="Poppins Light"/>
          <w:color w:val="59595B"/>
          <w:sz w:val="24"/>
          <w:szCs w:val="24"/>
        </w:rPr>
      </w:pPr>
    </w:p>
    <w:p w14:paraId="31AB787F" w14:textId="23B26626" w:rsidR="003D41D1" w:rsidRDefault="00A56196">
      <w:pPr>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bookmarkStart w:id="9" w:name="_Hlk152827981"/>
      <w:r>
        <w:rPr>
          <w:rFonts w:ascii="Poppins Light" w:eastAsia="Poppins Light" w:hAnsi="Poppins Light" w:cs="Poppins Light"/>
          <w:b/>
          <w:color w:val="59595B"/>
          <w:sz w:val="24"/>
          <w:szCs w:val="24"/>
        </w:rPr>
        <w:lastRenderedPageBreak/>
        <w:t>STAGES OF THE COMPETITION</w:t>
      </w:r>
    </w:p>
    <w:p w14:paraId="31AB7880" w14:textId="77777777" w:rsidR="003D41D1" w:rsidRDefault="003D41D1">
      <w:pPr>
        <w:spacing w:after="0" w:line="240" w:lineRule="auto"/>
        <w:rPr>
          <w:rFonts w:ascii="Poppins Light" w:eastAsia="Poppins Light" w:hAnsi="Poppins Light" w:cs="Poppins Light"/>
          <w:color w:val="59595B"/>
          <w:sz w:val="24"/>
          <w:szCs w:val="24"/>
        </w:rPr>
      </w:pPr>
    </w:p>
    <w:p w14:paraId="31AB7881" w14:textId="77777777" w:rsidR="003D41D1" w:rsidRDefault="00B367A4">
      <w:pPr>
        <w:spacing w:after="0" w:line="240" w:lineRule="auto"/>
        <w:rPr>
          <w:rFonts w:ascii="Poppins Light" w:eastAsia="Poppins Light" w:hAnsi="Poppins Light" w:cs="Poppins Light"/>
          <w:color w:val="59595B"/>
          <w:sz w:val="24"/>
          <w:szCs w:val="24"/>
        </w:rPr>
      </w:pPr>
      <w:bookmarkStart w:id="10" w:name="_Hlk148951537"/>
      <w:r>
        <w:rPr>
          <w:rFonts w:ascii="Poppins Light" w:eastAsia="Poppins Light" w:hAnsi="Poppins Light" w:cs="Poppins Light"/>
          <w:color w:val="59595B"/>
          <w:sz w:val="24"/>
          <w:szCs w:val="24"/>
        </w:rPr>
        <w:t xml:space="preserve">Professional Skills Competition </w:t>
      </w:r>
      <w:r w:rsidRPr="00B73E15">
        <w:rPr>
          <w:rFonts w:ascii="Poppins Light" w:eastAsia="Poppins Light" w:hAnsi="Poppins Light" w:cs="Poppins Light"/>
          <w:b/>
          <w:bCs/>
          <w:color w:val="59595B"/>
          <w:sz w:val="24"/>
          <w:szCs w:val="24"/>
        </w:rPr>
        <w:t>MOBILE ROBOTICS</w:t>
      </w:r>
      <w:r>
        <w:rPr>
          <w:rFonts w:ascii="Poppins Light" w:eastAsia="Poppins Light" w:hAnsi="Poppins Light" w:cs="Poppins Light"/>
          <w:b/>
          <w:color w:val="00B050"/>
          <w:sz w:val="24"/>
          <w:szCs w:val="24"/>
        </w:rPr>
        <w:t xml:space="preserve"> </w:t>
      </w:r>
      <w:r>
        <w:rPr>
          <w:rFonts w:ascii="Poppins Light" w:eastAsia="Poppins Light" w:hAnsi="Poppins Light" w:cs="Poppins Light"/>
          <w:color w:val="59595B"/>
          <w:sz w:val="24"/>
          <w:szCs w:val="24"/>
        </w:rPr>
        <w:t>consists of three stages:</w:t>
      </w:r>
      <w:r>
        <w:rPr>
          <w:rFonts w:ascii="Poppins Light" w:eastAsia="Poppins Light" w:hAnsi="Poppins Light" w:cs="Poppins Light"/>
          <w:color w:val="59595B"/>
          <w:sz w:val="24"/>
          <w:szCs w:val="24"/>
        </w:rPr>
        <w:br/>
      </w:r>
      <w:bookmarkEnd w:id="10"/>
    </w:p>
    <w:p w14:paraId="519CCC4F" w14:textId="00A26E07" w:rsidR="00143279" w:rsidRPr="003F3B54" w:rsidRDefault="00B367A4" w:rsidP="00143279">
      <w:pPr>
        <w:spacing w:after="0" w:line="240" w:lineRule="auto"/>
        <w:rPr>
          <w:rFonts w:ascii="Poppins Light" w:eastAsia="Poppins Light" w:hAnsi="Poppins Light" w:cs="Poppins Light"/>
          <w:color w:val="59595B"/>
          <w:sz w:val="24"/>
          <w:szCs w:val="24"/>
        </w:rPr>
      </w:pPr>
      <w:r w:rsidRPr="00B73E15">
        <w:rPr>
          <w:rFonts w:ascii="Poppins Light" w:eastAsia="Poppins Light" w:hAnsi="Poppins Light" w:cs="Poppins Light"/>
          <w:b/>
          <w:bCs/>
          <w:color w:val="59595B"/>
          <w:sz w:val="24"/>
          <w:szCs w:val="24"/>
        </w:rPr>
        <w:t>Stage I</w:t>
      </w:r>
      <w:r w:rsidR="00B12E1C">
        <w:rPr>
          <w:rFonts w:ascii="Poppins Light" w:eastAsia="Poppins Light" w:hAnsi="Poppins Light" w:cs="Poppins Light"/>
          <w:b/>
          <w:bCs/>
          <w:color w:val="59595B"/>
          <w:sz w:val="24"/>
          <w:szCs w:val="24"/>
        </w:rPr>
        <w:t>:</w:t>
      </w:r>
      <w:r w:rsidRPr="00B73E15">
        <w:rPr>
          <w:rFonts w:ascii="Poppins Light" w:eastAsia="Poppins Light" w:hAnsi="Poppins Light" w:cs="Poppins Light"/>
          <w:b/>
          <w:bCs/>
          <w:color w:val="59595B"/>
          <w:sz w:val="24"/>
          <w:szCs w:val="24"/>
        </w:rPr>
        <w:t xml:space="preserve"> Online registration for participation </w:t>
      </w:r>
      <w:r w:rsidRPr="00B73E15">
        <w:rPr>
          <w:rFonts w:ascii="Poppins Light" w:eastAsia="Poppins Light" w:hAnsi="Poppins Light" w:cs="Poppins Light"/>
          <w:b/>
          <w:bCs/>
          <w:color w:val="59595B"/>
          <w:sz w:val="24"/>
          <w:szCs w:val="24"/>
        </w:rPr>
        <w:br/>
      </w:r>
      <w:r w:rsidR="00143279" w:rsidRPr="002B2048">
        <w:rPr>
          <w:rFonts w:ascii="Poppins Light" w:eastAsia="Poppins Light" w:hAnsi="Poppins Light" w:cs="Poppins Light"/>
          <w:color w:val="59595B"/>
          <w:sz w:val="24"/>
          <w:szCs w:val="24"/>
        </w:rPr>
        <w:t>The registration for participation in the Competition takes place at https://skillscomp.itee.radom.pl/</w:t>
      </w:r>
    </w:p>
    <w:p w14:paraId="0756CC18" w14:textId="77777777" w:rsidR="00143279" w:rsidRPr="002B2048" w:rsidRDefault="00143279" w:rsidP="00143279">
      <w:pPr>
        <w:spacing w:after="0" w:line="240" w:lineRule="auto"/>
        <w:rPr>
          <w:rFonts w:ascii="Poppins Light" w:eastAsia="Poppins Light" w:hAnsi="Poppins Light" w:cs="Poppins Light"/>
          <w:color w:val="59595B"/>
          <w:sz w:val="24"/>
          <w:szCs w:val="24"/>
        </w:rPr>
      </w:pPr>
      <w:r w:rsidRPr="002B2048">
        <w:rPr>
          <w:rFonts w:ascii="Poppins Light" w:eastAsia="Poppins Light" w:hAnsi="Poppins Light" w:cs="Poppins Light"/>
          <w:color w:val="59595B"/>
          <w:sz w:val="24"/>
          <w:szCs w:val="24"/>
        </w:rPr>
        <w:t>Each school/institution may nominate a maximum of one candidate. Schools conduct the qualifying rounds independently.</w:t>
      </w:r>
    </w:p>
    <w:p w14:paraId="27E05C95" w14:textId="136E7A49" w:rsidR="00143279" w:rsidRPr="00876D58" w:rsidRDefault="00143279" w:rsidP="00143279">
      <w:pPr>
        <w:spacing w:after="0" w:line="240" w:lineRule="auto"/>
        <w:rPr>
          <w:rFonts w:ascii="Poppins Light" w:eastAsia="Poppins Light" w:hAnsi="Poppins Light" w:cs="Poppins Light"/>
          <w:b/>
          <w:color w:val="59595B"/>
          <w:sz w:val="24"/>
          <w:szCs w:val="24"/>
        </w:rPr>
      </w:pPr>
      <w:r>
        <w:rPr>
          <w:rFonts w:ascii="Poppins Light" w:eastAsia="Poppins Light" w:hAnsi="Poppins Light" w:cs="Poppins Light"/>
          <w:b/>
          <w:color w:val="59595B"/>
          <w:sz w:val="24"/>
          <w:szCs w:val="24"/>
        </w:rPr>
        <w:t>Applications must be submitted by December 15, 2023.</w:t>
      </w:r>
    </w:p>
    <w:p w14:paraId="31AB7885" w14:textId="256C94FF" w:rsidR="003D41D1" w:rsidRDefault="003D41D1" w:rsidP="00143279">
      <w:pPr>
        <w:spacing w:after="0" w:line="240" w:lineRule="auto"/>
        <w:rPr>
          <w:rFonts w:ascii="Poppins Light" w:eastAsia="Poppins Light" w:hAnsi="Poppins Light" w:cs="Poppins Light"/>
          <w:color w:val="59595B"/>
          <w:sz w:val="24"/>
          <w:szCs w:val="24"/>
        </w:rPr>
      </w:pPr>
    </w:p>
    <w:p w14:paraId="31AB7886" w14:textId="65C8FD51" w:rsidR="003D41D1" w:rsidRDefault="00B367A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By submitting their application, the applicant accepts these Rules and Regulations and declares their attendance at the Finals and the team-building event on the date designated by the Organizer. Competition participants and their guardians are required to provide the Organizer with their personal information via the application form:</w:t>
      </w:r>
      <w:r>
        <w:rPr>
          <w:rFonts w:ascii="Poppins Light" w:eastAsia="Poppins Light" w:hAnsi="Poppins Light" w:cs="Poppins Light"/>
          <w:color w:val="59595B"/>
          <w:sz w:val="24"/>
          <w:szCs w:val="24"/>
        </w:rPr>
        <w:br/>
      </w:r>
    </w:p>
    <w:p w14:paraId="31AB7887" w14:textId="77777777" w:rsidR="003D41D1" w:rsidRDefault="00B367A4">
      <w:pPr>
        <w:numPr>
          <w:ilvl w:val="0"/>
          <w:numId w:val="2"/>
        </w:num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name and address of the school</w:t>
      </w:r>
    </w:p>
    <w:p w14:paraId="31AB7888" w14:textId="3E81F089" w:rsidR="003D41D1" w:rsidRDefault="00BE3904">
      <w:pPr>
        <w:numPr>
          <w:ilvl w:val="0"/>
          <w:numId w:val="2"/>
        </w:num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participant details (name, date of birth, telephone number, email)</w:t>
      </w:r>
    </w:p>
    <w:p w14:paraId="31AB7889" w14:textId="7C3C06B6" w:rsidR="003D41D1" w:rsidRDefault="00B367A4">
      <w:pPr>
        <w:numPr>
          <w:ilvl w:val="0"/>
          <w:numId w:val="2"/>
        </w:num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guardian's details (name, phone number, email)</w:t>
      </w:r>
    </w:p>
    <w:p w14:paraId="31AB788A" w14:textId="77777777" w:rsidR="003D41D1" w:rsidRDefault="003D41D1">
      <w:pPr>
        <w:spacing w:after="0" w:line="240" w:lineRule="auto"/>
        <w:rPr>
          <w:rFonts w:ascii="Poppins Light" w:eastAsia="Poppins Light" w:hAnsi="Poppins Light" w:cs="Poppins Light"/>
          <w:color w:val="59595B"/>
          <w:sz w:val="24"/>
          <w:szCs w:val="24"/>
        </w:rPr>
      </w:pPr>
    </w:p>
    <w:p w14:paraId="31AB788B" w14:textId="1D94E0EF" w:rsidR="003D41D1" w:rsidRDefault="00B367A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The application form must be completed in full, including all data, information</w:t>
      </w:r>
      <w:r w:rsidR="00B12E1C">
        <w:rPr>
          <w:rFonts w:ascii="Poppins Light" w:eastAsia="Poppins Light" w:hAnsi="Poppins Light" w:cs="Poppins Light"/>
          <w:color w:val="59595B"/>
          <w:sz w:val="24"/>
          <w:szCs w:val="24"/>
        </w:rPr>
        <w:t>,</w:t>
      </w:r>
      <w:r>
        <w:rPr>
          <w:rFonts w:ascii="Poppins Light" w:eastAsia="Poppins Light" w:hAnsi="Poppins Light" w:cs="Poppins Light"/>
          <w:color w:val="59595B"/>
          <w:sz w:val="24"/>
          <w:szCs w:val="24"/>
        </w:rPr>
        <w:t xml:space="preserve"> and attachments required by the Organizer.</w:t>
      </w:r>
    </w:p>
    <w:p w14:paraId="31AB788C" w14:textId="77777777" w:rsidR="003D41D1" w:rsidRDefault="003D41D1">
      <w:pPr>
        <w:spacing w:after="0" w:line="240" w:lineRule="auto"/>
        <w:rPr>
          <w:rFonts w:ascii="Poppins Light" w:eastAsia="Poppins Light" w:hAnsi="Poppins Light" w:cs="Poppins Light"/>
          <w:color w:val="59595B"/>
          <w:sz w:val="24"/>
          <w:szCs w:val="24"/>
        </w:rPr>
      </w:pPr>
    </w:p>
    <w:p w14:paraId="682C621B" w14:textId="7BFCB38F" w:rsidR="00143279" w:rsidRPr="00143279" w:rsidRDefault="00B367A4" w:rsidP="00143279">
      <w:pPr>
        <w:spacing w:after="0" w:line="240" w:lineRule="auto"/>
        <w:rPr>
          <w:rFonts w:ascii="Poppins Light" w:eastAsia="Poppins Light" w:hAnsi="Poppins Light" w:cs="Poppins Light"/>
          <w:b/>
          <w:color w:val="FF0000"/>
          <w:sz w:val="24"/>
          <w:szCs w:val="24"/>
        </w:rPr>
      </w:pPr>
      <w:bookmarkStart w:id="11" w:name="_heading=h.1t3h5sf" w:colFirst="0" w:colLast="0"/>
      <w:bookmarkEnd w:id="11"/>
      <w:r w:rsidRPr="00283142">
        <w:rPr>
          <w:rFonts w:ascii="Poppins Light" w:eastAsia="Poppins Light" w:hAnsi="Poppins Light" w:cs="Poppins Light"/>
          <w:b/>
          <w:bCs/>
          <w:color w:val="59595B"/>
          <w:sz w:val="24"/>
          <w:szCs w:val="24"/>
        </w:rPr>
        <w:t xml:space="preserve">Stage II Semi-final </w:t>
      </w:r>
      <w:r w:rsidRPr="00283142">
        <w:rPr>
          <w:rFonts w:ascii="Poppins Light" w:eastAsia="Poppins Light" w:hAnsi="Poppins Light" w:cs="Poppins Light"/>
          <w:color w:val="59595B"/>
          <w:sz w:val="24"/>
          <w:szCs w:val="24"/>
        </w:rPr>
        <w:br/>
      </w:r>
      <w:r>
        <w:rPr>
          <w:rFonts w:ascii="Poppins Light" w:eastAsia="Poppins Light" w:hAnsi="Poppins Light" w:cs="Poppins Light"/>
          <w:color w:val="59595B"/>
          <w:sz w:val="24"/>
          <w:szCs w:val="24"/>
        </w:rPr>
        <w:t>At this stage, the participant is obliged to complete and document the semi-final task indicated by the Organizer.</w:t>
      </w:r>
      <w:r w:rsidR="00143279" w:rsidRPr="00143279">
        <w:rPr>
          <w:rFonts w:ascii="Poppins Light" w:eastAsia="Poppins Light" w:hAnsi="Poppins Light" w:cs="Poppins Light"/>
          <w:b/>
          <w:color w:val="FF0000"/>
          <w:sz w:val="24"/>
          <w:szCs w:val="24"/>
        </w:rPr>
        <w:t xml:space="preserve"> </w:t>
      </w:r>
      <w:r w:rsidR="00143279" w:rsidRPr="00143279">
        <w:rPr>
          <w:rFonts w:ascii="Poppins Light" w:eastAsia="Poppins Light" w:hAnsi="Poppins Light" w:cs="Poppins Light"/>
          <w:b/>
          <w:color w:val="59595B"/>
          <w:sz w:val="24"/>
          <w:szCs w:val="24"/>
        </w:rPr>
        <w:t>February 2, 2024</w:t>
      </w:r>
    </w:p>
    <w:p w14:paraId="31AB788E" w14:textId="4D5C4769" w:rsidR="003D41D1" w:rsidRDefault="003D41D1">
      <w:pPr>
        <w:spacing w:after="0" w:line="240" w:lineRule="auto"/>
        <w:rPr>
          <w:rFonts w:ascii="Poppins Light" w:eastAsia="Poppins Light" w:hAnsi="Poppins Light" w:cs="Poppins Light"/>
          <w:color w:val="59595B"/>
          <w:sz w:val="24"/>
          <w:szCs w:val="24"/>
        </w:rPr>
      </w:pPr>
    </w:p>
    <w:p w14:paraId="43F53B14" w14:textId="77777777" w:rsidR="00143279" w:rsidRPr="003F3B54" w:rsidRDefault="00143279" w:rsidP="00143279">
      <w:pPr>
        <w:spacing w:after="0" w:line="240" w:lineRule="auto"/>
        <w:rPr>
          <w:rFonts w:ascii="Poppins Light" w:eastAsia="Poppins Light" w:hAnsi="Poppins Light" w:cs="Poppins Light"/>
          <w:color w:val="59595B"/>
          <w:sz w:val="24"/>
          <w:szCs w:val="24"/>
        </w:rPr>
      </w:pPr>
      <w:r w:rsidRPr="003F3B54">
        <w:rPr>
          <w:rFonts w:ascii="Poppins Light" w:eastAsia="Poppins Light" w:hAnsi="Poppins Light" w:cs="Poppins Light"/>
          <w:color w:val="59595B"/>
          <w:sz w:val="24"/>
          <w:szCs w:val="24"/>
        </w:rPr>
        <w:t>The task will involve developing software in Python that implements the functions specified in the task. The semi-final tasks will be assessed by a panel of experts appointed by the Competition Organizer.</w:t>
      </w:r>
    </w:p>
    <w:p w14:paraId="4A2AD16A" w14:textId="77777777" w:rsidR="00143279" w:rsidRPr="003F3B54" w:rsidRDefault="00143279" w:rsidP="00143279">
      <w:pPr>
        <w:spacing w:after="0" w:line="240" w:lineRule="auto"/>
        <w:rPr>
          <w:rFonts w:ascii="Poppins Light" w:eastAsia="Poppins Light" w:hAnsi="Poppins Light" w:cs="Poppins Light"/>
          <w:color w:val="59595B"/>
          <w:sz w:val="24"/>
          <w:szCs w:val="24"/>
        </w:rPr>
      </w:pPr>
      <w:r w:rsidRPr="003F3B54">
        <w:rPr>
          <w:rFonts w:ascii="Poppins Light" w:eastAsia="Poppins Light" w:hAnsi="Poppins Light" w:cs="Poppins Light"/>
          <w:color w:val="59595B"/>
          <w:sz w:val="24"/>
          <w:szCs w:val="24"/>
        </w:rPr>
        <w:t>The full text of the task will be sent only to registered participants via email. The evaluation criteria will be made available along with the task text. In addition to the effectiveness of the implementation of the assigned functions, the criteria will include code cleanliness, program organization, and the method of preparing the results.</w:t>
      </w:r>
    </w:p>
    <w:p w14:paraId="31AB7890" w14:textId="77777777" w:rsidR="003D41D1" w:rsidRDefault="003D41D1">
      <w:pPr>
        <w:spacing w:after="0" w:line="240" w:lineRule="auto"/>
        <w:rPr>
          <w:rFonts w:ascii="Poppins Light" w:eastAsia="Poppins Light" w:hAnsi="Poppins Light" w:cs="Poppins Light"/>
          <w:b/>
          <w:color w:val="00B050"/>
          <w:sz w:val="24"/>
          <w:szCs w:val="24"/>
        </w:rPr>
      </w:pPr>
    </w:p>
    <w:p w14:paraId="656FA982" w14:textId="60A87AEE" w:rsidR="00283142" w:rsidRPr="009B7D39" w:rsidRDefault="00283142" w:rsidP="00283142">
      <w:pPr>
        <w:spacing w:after="0" w:line="240" w:lineRule="auto"/>
        <w:rPr>
          <w:rFonts w:ascii="Poppins Light" w:eastAsia="Poppins Light" w:hAnsi="Poppins Light" w:cs="Poppins Light"/>
          <w:color w:val="59595B"/>
          <w:sz w:val="24"/>
          <w:szCs w:val="24"/>
        </w:rPr>
      </w:pPr>
      <w:r w:rsidRPr="009B7D39">
        <w:rPr>
          <w:rFonts w:ascii="Poppins Light" w:eastAsia="Poppins Light" w:hAnsi="Poppins Light" w:cs="Poppins Light"/>
          <w:color w:val="59595B"/>
          <w:sz w:val="24"/>
          <w:szCs w:val="24"/>
        </w:rPr>
        <w:lastRenderedPageBreak/>
        <w:t>Please send the completed semi-final task along with attachments to: werskills@gmail.com</w:t>
      </w:r>
    </w:p>
    <w:p w14:paraId="31AB7892" w14:textId="77777777" w:rsidR="003D41D1" w:rsidRDefault="003D41D1">
      <w:pPr>
        <w:spacing w:after="0" w:line="240" w:lineRule="auto"/>
        <w:rPr>
          <w:rFonts w:ascii="Poppins Light" w:eastAsia="Poppins Light" w:hAnsi="Poppins Light" w:cs="Poppins Light"/>
          <w:color w:val="59595B"/>
          <w:sz w:val="24"/>
          <w:szCs w:val="24"/>
        </w:rPr>
      </w:pPr>
    </w:p>
    <w:p w14:paraId="276322E9" w14:textId="38EA458C" w:rsidR="00143279" w:rsidRPr="00BE3904" w:rsidRDefault="00B12E1C" w:rsidP="00143279">
      <w:pPr>
        <w:spacing w:after="0" w:line="240" w:lineRule="auto"/>
        <w:rPr>
          <w:rFonts w:ascii="Poppins Light" w:eastAsia="Poppins Light" w:hAnsi="Poppins Light" w:cs="Poppins Light"/>
          <w:b/>
          <w:color w:val="59595B"/>
          <w:sz w:val="24"/>
          <w:szCs w:val="24"/>
        </w:rPr>
      </w:pPr>
      <w:r>
        <w:rPr>
          <w:rFonts w:ascii="Poppins Light" w:eastAsia="Poppins Light" w:hAnsi="Poppins Light" w:cs="Poppins Light"/>
          <w:color w:val="59595B"/>
          <w:sz w:val="24"/>
          <w:szCs w:val="24"/>
        </w:rPr>
        <w:t>Select</w:t>
      </w:r>
      <w:r w:rsidR="00B367A4">
        <w:rPr>
          <w:rFonts w:ascii="Poppins Light" w:eastAsia="Poppins Light" w:hAnsi="Poppins Light" w:cs="Poppins Light"/>
          <w:color w:val="59595B"/>
          <w:sz w:val="24"/>
          <w:szCs w:val="24"/>
        </w:rPr>
        <w:t xml:space="preserve"> </w:t>
      </w:r>
      <w:r w:rsidR="00B367A4">
        <w:rPr>
          <w:rFonts w:ascii="Poppins Light" w:eastAsia="Poppins Light" w:hAnsi="Poppins Light" w:cs="Poppins Light"/>
          <w:b/>
          <w:color w:val="59595B"/>
          <w:sz w:val="24"/>
          <w:szCs w:val="24"/>
        </w:rPr>
        <w:t xml:space="preserve">five </w:t>
      </w:r>
      <w:r w:rsidR="00B367A4">
        <w:rPr>
          <w:rFonts w:ascii="Poppins Light" w:eastAsia="Poppins Light" w:hAnsi="Poppins Light" w:cs="Poppins Light"/>
          <w:color w:val="59595B"/>
          <w:sz w:val="24"/>
          <w:szCs w:val="24"/>
        </w:rPr>
        <w:t xml:space="preserve">finalists from among the submitted works. The list of finalists will be announced by </w:t>
      </w:r>
      <w:r w:rsidR="00143279" w:rsidRPr="00143279">
        <w:rPr>
          <w:rFonts w:ascii="Poppins Light" w:eastAsia="Poppins Light" w:hAnsi="Poppins Light" w:cs="Poppins Light"/>
          <w:b/>
          <w:color w:val="59595B"/>
          <w:sz w:val="24"/>
          <w:szCs w:val="24"/>
        </w:rPr>
        <w:t>March 1, 2024.</w:t>
      </w:r>
    </w:p>
    <w:p w14:paraId="31AB7894" w14:textId="6AAAF818" w:rsidR="003D41D1" w:rsidRDefault="00143279">
      <w:pPr>
        <w:spacing w:after="0" w:line="240" w:lineRule="auto"/>
        <w:rPr>
          <w:rFonts w:ascii="Poppins Light" w:eastAsia="Poppins Light" w:hAnsi="Poppins Light" w:cs="Poppins Light"/>
          <w:color w:val="59595B"/>
          <w:sz w:val="24"/>
          <w:szCs w:val="24"/>
        </w:rPr>
      </w:pPr>
      <w:r w:rsidRPr="00143279">
        <w:rPr>
          <w:rFonts w:ascii="Poppins Light" w:eastAsia="Poppins Light" w:hAnsi="Poppins Light" w:cs="Poppins Light"/>
          <w:color w:val="59595B"/>
          <w:sz w:val="24"/>
          <w:szCs w:val="24"/>
        </w:rPr>
        <w:t>The decisions of the judging panel are final and binding on the participants.</w:t>
      </w:r>
    </w:p>
    <w:p w14:paraId="31AB7897" w14:textId="77609B70" w:rsidR="003D41D1" w:rsidRDefault="00B367A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Dependent work will be disqualified.</w:t>
      </w:r>
    </w:p>
    <w:p w14:paraId="213F0E14" w14:textId="77777777" w:rsidR="00143279" w:rsidRDefault="00143279">
      <w:pPr>
        <w:spacing w:after="0" w:line="240" w:lineRule="auto"/>
        <w:rPr>
          <w:rFonts w:ascii="Poppins Light" w:eastAsia="Poppins Light" w:hAnsi="Poppins Light" w:cs="Poppins Light"/>
          <w:b/>
          <w:bCs/>
          <w:color w:val="59595B"/>
          <w:sz w:val="24"/>
          <w:szCs w:val="24"/>
        </w:rPr>
      </w:pPr>
    </w:p>
    <w:p w14:paraId="31AB7898" w14:textId="77777777" w:rsidR="003D41D1" w:rsidRDefault="00B367A4">
      <w:pPr>
        <w:spacing w:after="0" w:line="240" w:lineRule="auto"/>
        <w:rPr>
          <w:rFonts w:ascii="Poppins Light" w:eastAsia="Poppins Light" w:hAnsi="Poppins Light" w:cs="Poppins Light"/>
          <w:color w:val="59595B"/>
          <w:sz w:val="24"/>
          <w:szCs w:val="24"/>
        </w:rPr>
      </w:pPr>
      <w:r w:rsidRPr="00283142">
        <w:rPr>
          <w:rFonts w:ascii="Poppins Light" w:eastAsia="Poppins Light" w:hAnsi="Poppins Light" w:cs="Poppins Light"/>
          <w:b/>
          <w:bCs/>
          <w:color w:val="59595B"/>
          <w:sz w:val="24"/>
          <w:szCs w:val="24"/>
        </w:rPr>
        <w:t xml:space="preserve">Stage III Final </w:t>
      </w:r>
      <w:r w:rsidRPr="00283142">
        <w:rPr>
          <w:rFonts w:ascii="Poppins Light" w:eastAsia="Poppins Light" w:hAnsi="Poppins Light" w:cs="Poppins Light"/>
          <w:b/>
          <w:bCs/>
          <w:color w:val="00B050"/>
          <w:sz w:val="24"/>
          <w:szCs w:val="24"/>
        </w:rPr>
        <w:br/>
      </w:r>
      <w:r>
        <w:rPr>
          <w:rFonts w:ascii="Poppins Light" w:eastAsia="Poppins Light" w:hAnsi="Poppins Light" w:cs="Poppins Light"/>
          <w:color w:val="59595B"/>
          <w:sz w:val="24"/>
          <w:szCs w:val="24"/>
        </w:rPr>
        <w:t>The duration of the Final is 2 days of the main competition and one day dedicated to preparatory activities and an integration meeting.</w:t>
      </w:r>
    </w:p>
    <w:p w14:paraId="31AB7899" w14:textId="77777777" w:rsidR="003D41D1" w:rsidRDefault="003D41D1">
      <w:pPr>
        <w:spacing w:after="0" w:line="240" w:lineRule="auto"/>
        <w:rPr>
          <w:rFonts w:ascii="Poppins Light" w:eastAsia="Poppins Light" w:hAnsi="Poppins Light" w:cs="Poppins Light"/>
          <w:color w:val="59595B"/>
          <w:sz w:val="24"/>
          <w:szCs w:val="24"/>
        </w:rPr>
      </w:pPr>
    </w:p>
    <w:p w14:paraId="7DB4FD24" w14:textId="2DEE3658" w:rsidR="003F3B54" w:rsidRPr="003F3B54" w:rsidRDefault="003F3B54">
      <w:pPr>
        <w:spacing w:after="0" w:line="240" w:lineRule="auto"/>
        <w:rPr>
          <w:rFonts w:ascii="Poppins Light" w:eastAsia="Poppins Light" w:hAnsi="Poppins Light" w:cs="Poppins Light"/>
          <w:b/>
          <w:color w:val="59595B"/>
          <w:sz w:val="24"/>
          <w:szCs w:val="24"/>
        </w:rPr>
      </w:pPr>
      <w:r w:rsidRPr="003F3B54">
        <w:rPr>
          <w:rFonts w:ascii="Poppins Light" w:eastAsia="Poppins Light" w:hAnsi="Poppins Light" w:cs="Poppins Light"/>
          <w:b/>
          <w:color w:val="59595B"/>
          <w:sz w:val="24"/>
          <w:szCs w:val="24"/>
        </w:rPr>
        <w:t>The final will take place on April 10-12, 2024.</w:t>
      </w:r>
    </w:p>
    <w:p w14:paraId="236058EC" w14:textId="77777777" w:rsidR="003F3B54" w:rsidRDefault="003F3B54">
      <w:pPr>
        <w:spacing w:after="0" w:line="240" w:lineRule="auto"/>
        <w:rPr>
          <w:rFonts w:ascii="Poppins Light" w:eastAsia="Poppins Light" w:hAnsi="Poppins Light" w:cs="Poppins Light"/>
          <w:color w:val="59595B"/>
          <w:sz w:val="24"/>
          <w:szCs w:val="24"/>
        </w:rPr>
      </w:pPr>
    </w:p>
    <w:p w14:paraId="31AB789C" w14:textId="4B6DB183" w:rsidR="003D41D1" w:rsidRDefault="00B367A4">
      <w:pPr>
        <w:spacing w:after="0" w:line="240" w:lineRule="auto"/>
        <w:rPr>
          <w:rFonts w:ascii="Poppins Light" w:eastAsia="Poppins Light" w:hAnsi="Poppins Light" w:cs="Poppins Light"/>
          <w:color w:val="59595B"/>
          <w:sz w:val="24"/>
          <w:szCs w:val="24"/>
        </w:rPr>
      </w:pPr>
      <w:bookmarkStart w:id="12" w:name="_heading=h.4d34og8" w:colFirst="0" w:colLast="0"/>
      <w:bookmarkEnd w:id="12"/>
      <w:r>
        <w:rPr>
          <w:rFonts w:ascii="Poppins Light" w:eastAsia="Poppins Light" w:hAnsi="Poppins Light" w:cs="Poppins Light"/>
          <w:color w:val="59595B"/>
          <w:sz w:val="24"/>
          <w:szCs w:val="24"/>
        </w:rPr>
        <w:t>A maximum of five participants, selected in Stage II, may compete in the Final. A preliminary version of the Finals schedule is included in Appendix 4.</w:t>
      </w:r>
    </w:p>
    <w:p w14:paraId="7E70DE0C" w14:textId="77777777" w:rsidR="00071BCC" w:rsidRDefault="00071BCC">
      <w:pPr>
        <w:spacing w:after="0" w:line="240" w:lineRule="auto"/>
        <w:rPr>
          <w:rFonts w:ascii="Poppins Light" w:eastAsia="Poppins Light" w:hAnsi="Poppins Light" w:cs="Poppins Light"/>
          <w:color w:val="59595B"/>
          <w:sz w:val="24"/>
          <w:szCs w:val="24"/>
        </w:rPr>
      </w:pPr>
    </w:p>
    <w:p w14:paraId="31AB789D" w14:textId="64E2F116" w:rsidR="003D41D1" w:rsidRDefault="00B367A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The competition entries will be assessed by a three-person panel of experts appointed by the Competition Organizer, using the evaluation sheet provided on the day of the finals. The decisions of the panel of judges are final and binding on the participants.</w:t>
      </w:r>
    </w:p>
    <w:p w14:paraId="31AB789E" w14:textId="77777777" w:rsidR="003D41D1" w:rsidRDefault="003D41D1">
      <w:pPr>
        <w:spacing w:after="0" w:line="240" w:lineRule="auto"/>
        <w:rPr>
          <w:rFonts w:ascii="Poppins Light" w:eastAsia="Poppins Light" w:hAnsi="Poppins Light" w:cs="Poppins Light"/>
          <w:color w:val="59595B"/>
          <w:sz w:val="24"/>
          <w:szCs w:val="24"/>
        </w:rPr>
      </w:pPr>
    </w:p>
    <w:p w14:paraId="31AB789F" w14:textId="1201FFEE" w:rsidR="003D41D1" w:rsidRDefault="00B367A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Victory is determined by the total number of points (maximum 100 points) for completing the competition task. The jury evaluates the number and accuracy of completed tasks, as well as the time taken to complete them.</w:t>
      </w:r>
    </w:p>
    <w:p w14:paraId="31AB78A0" w14:textId="77777777" w:rsidR="003D41D1" w:rsidRDefault="003D41D1">
      <w:pPr>
        <w:spacing w:after="0" w:line="240" w:lineRule="auto"/>
        <w:rPr>
          <w:rFonts w:ascii="Poppins Light" w:eastAsia="Poppins Light" w:hAnsi="Poppins Light" w:cs="Poppins Light"/>
          <w:color w:val="59595B"/>
          <w:sz w:val="24"/>
          <w:szCs w:val="24"/>
        </w:rPr>
      </w:pPr>
    </w:p>
    <w:p w14:paraId="31AB78A1" w14:textId="771BEB87" w:rsidR="003D41D1" w:rsidRDefault="00B367A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All necessary information can be found at </w:t>
      </w:r>
      <w:hyperlink r:id="rId10" w:history="1">
        <w:r w:rsidR="005F5DDB" w:rsidRPr="0061773B">
          <w:rPr>
            <w:rStyle w:val="Hipercze"/>
            <w:rFonts w:ascii="Poppins Light" w:eastAsia="Poppins Light" w:hAnsi="Poppins Light" w:cs="Poppins Light"/>
            <w:sz w:val="24"/>
            <w:szCs w:val="24"/>
          </w:rPr>
          <w:t>https://skillscomp.itee.radom.pl/</w:t>
        </w:r>
      </w:hyperlink>
    </w:p>
    <w:p w14:paraId="20A5A2C2" w14:textId="77777777" w:rsidR="005F5DDB" w:rsidRDefault="005F5DDB">
      <w:pPr>
        <w:spacing w:after="0" w:line="240" w:lineRule="auto"/>
        <w:rPr>
          <w:rFonts w:ascii="Poppins Light" w:eastAsia="Poppins Light" w:hAnsi="Poppins Light" w:cs="Poppins Light"/>
          <w:color w:val="59595B"/>
          <w:sz w:val="24"/>
          <w:szCs w:val="24"/>
        </w:rPr>
      </w:pPr>
    </w:p>
    <w:p w14:paraId="432B62D9" w14:textId="77777777" w:rsidR="005F5DDB" w:rsidRPr="003F3B54" w:rsidRDefault="005F5DDB">
      <w:pPr>
        <w:spacing w:after="0" w:line="240" w:lineRule="auto"/>
        <w:rPr>
          <w:rFonts w:ascii="Poppins Light" w:eastAsia="Poppins Light" w:hAnsi="Poppins Light" w:cs="Poppins Light"/>
          <w:color w:val="59595B"/>
          <w:sz w:val="24"/>
          <w:szCs w:val="24"/>
        </w:rPr>
      </w:pPr>
    </w:p>
    <w:p w14:paraId="31AB78A2" w14:textId="77777777" w:rsidR="003D41D1" w:rsidRDefault="003D41D1">
      <w:pPr>
        <w:spacing w:after="0" w:line="240" w:lineRule="auto"/>
        <w:rPr>
          <w:rFonts w:ascii="Poppins Light" w:eastAsia="Poppins Light" w:hAnsi="Poppins Light" w:cs="Poppins Light"/>
          <w:color w:val="59595B"/>
          <w:sz w:val="24"/>
          <w:szCs w:val="24"/>
        </w:rPr>
      </w:pPr>
    </w:p>
    <w:p w14:paraId="31AB78A3" w14:textId="77777777" w:rsidR="003D41D1" w:rsidRDefault="00B367A4">
      <w:pPr>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w:rPr>
          <w:rFonts w:ascii="Poppins Light" w:eastAsia="Poppins Light" w:hAnsi="Poppins Light" w:cs="Poppins Light"/>
          <w:b/>
          <w:color w:val="59595B"/>
          <w:sz w:val="24"/>
          <w:szCs w:val="24"/>
        </w:rPr>
        <w:t>AWARDS</w:t>
      </w:r>
    </w:p>
    <w:p w14:paraId="31AB78A4" w14:textId="77777777" w:rsidR="003D41D1" w:rsidRDefault="003D41D1">
      <w:pPr>
        <w:spacing w:after="0" w:line="240" w:lineRule="auto"/>
        <w:rPr>
          <w:rFonts w:ascii="Poppins Light" w:eastAsia="Poppins Light" w:hAnsi="Poppins Light" w:cs="Poppins Light"/>
          <w:color w:val="59595B"/>
          <w:sz w:val="24"/>
          <w:szCs w:val="24"/>
        </w:rPr>
      </w:pPr>
    </w:p>
    <w:p w14:paraId="31AB78A5" w14:textId="77FA6E08" w:rsidR="003D41D1" w:rsidRDefault="00B12E1C">
      <w:pPr>
        <w:spacing w:after="0" w:line="240" w:lineRule="auto"/>
        <w:rPr>
          <w:rFonts w:ascii="Poppins Light" w:eastAsia="Poppins Light" w:hAnsi="Poppins Light" w:cs="Poppins Light"/>
          <w:color w:val="59595B"/>
          <w:sz w:val="24"/>
          <w:szCs w:val="24"/>
        </w:rPr>
      </w:pPr>
      <w:bookmarkStart w:id="13" w:name="_heading=h.2s8eyo1" w:colFirst="0" w:colLast="0"/>
      <w:bookmarkEnd w:id="13"/>
      <w:r>
        <w:rPr>
          <w:rFonts w:ascii="Poppins Light" w:eastAsia="Poppins Light" w:hAnsi="Poppins Light" w:cs="Poppins Light"/>
          <w:b/>
          <w:color w:val="59595B"/>
          <w:sz w:val="24"/>
          <w:szCs w:val="24"/>
        </w:rPr>
        <w:t>The</w:t>
      </w:r>
      <w:r w:rsidR="00B367A4">
        <w:rPr>
          <w:rFonts w:ascii="Poppins Light" w:eastAsia="Poppins Light" w:hAnsi="Poppins Light" w:cs="Poppins Light"/>
          <w:b/>
          <w:color w:val="59595B"/>
          <w:sz w:val="24"/>
          <w:szCs w:val="24"/>
        </w:rPr>
        <w:t xml:space="preserve"> MOBILE ROBOTICS </w:t>
      </w:r>
      <w:r w:rsidR="00B367A4">
        <w:rPr>
          <w:rFonts w:ascii="Poppins Light" w:eastAsia="Poppins Light" w:hAnsi="Poppins Light" w:cs="Poppins Light"/>
          <w:color w:val="59595B"/>
          <w:sz w:val="24"/>
          <w:szCs w:val="24"/>
        </w:rPr>
        <w:t>Professional Skills Competition will be announced after the Competition ends.</w:t>
      </w:r>
    </w:p>
    <w:p w14:paraId="31AB78A6" w14:textId="77777777" w:rsidR="003D41D1" w:rsidRDefault="003D41D1">
      <w:pPr>
        <w:spacing w:after="0" w:line="240" w:lineRule="auto"/>
        <w:rPr>
          <w:rFonts w:ascii="Poppins Light" w:eastAsia="Poppins Light" w:hAnsi="Poppins Light" w:cs="Poppins Light"/>
          <w:color w:val="59595B"/>
          <w:sz w:val="24"/>
          <w:szCs w:val="24"/>
        </w:rPr>
      </w:pPr>
    </w:p>
    <w:p w14:paraId="31AB78A7" w14:textId="77777777" w:rsidR="003D41D1" w:rsidRDefault="00B367A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The prizes in the Competition are:</w:t>
      </w:r>
    </w:p>
    <w:p w14:paraId="31AB78A8" w14:textId="77777777" w:rsidR="003D41D1" w:rsidRDefault="003D41D1">
      <w:pPr>
        <w:spacing w:after="0" w:line="240" w:lineRule="auto"/>
        <w:rPr>
          <w:rFonts w:ascii="Poppins Light" w:eastAsia="Poppins Light" w:hAnsi="Poppins Light" w:cs="Poppins Light"/>
          <w:color w:val="59595B"/>
          <w:sz w:val="24"/>
          <w:szCs w:val="24"/>
        </w:rPr>
      </w:pPr>
    </w:p>
    <w:p w14:paraId="31AB78A9" w14:textId="1F5C63AE" w:rsidR="003D41D1" w:rsidRPr="0083252E" w:rsidRDefault="00B12E1C" w:rsidP="0083252E">
      <w:pPr>
        <w:numPr>
          <w:ilvl w:val="0"/>
          <w:numId w:val="5"/>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bookmarkStart w:id="14" w:name="_heading=h.17dp8vu" w:colFirst="0" w:colLast="0"/>
      <w:bookmarkEnd w:id="14"/>
      <w:r>
        <w:rPr>
          <w:rFonts w:ascii="Poppins Light" w:eastAsia="Poppins Light" w:hAnsi="Poppins Light" w:cs="Poppins Light"/>
          <w:b/>
          <w:color w:val="59595B"/>
          <w:sz w:val="24"/>
          <w:szCs w:val="24"/>
        </w:rPr>
        <w:lastRenderedPageBreak/>
        <w:t>M</w:t>
      </w:r>
      <w:r w:rsidR="00B367A4">
        <w:rPr>
          <w:rFonts w:ascii="Poppins Light" w:eastAsia="Poppins Light" w:hAnsi="Poppins Light" w:cs="Poppins Light"/>
          <w:b/>
          <w:color w:val="59595B"/>
          <w:sz w:val="24"/>
          <w:szCs w:val="24"/>
        </w:rPr>
        <w:t xml:space="preserve">ain prize: obtaining the title of "Best of the Best". </w:t>
      </w:r>
      <w:r>
        <w:rPr>
          <w:rFonts w:ascii="Poppins Light" w:eastAsia="Poppins Light" w:hAnsi="Poppins Light" w:cs="Poppins Light"/>
          <w:bCs/>
          <w:color w:val="59595B"/>
          <w:sz w:val="24"/>
          <w:szCs w:val="24"/>
        </w:rPr>
        <w:t>This</w:t>
      </w:r>
      <w:r w:rsidR="00283142" w:rsidRPr="00283142">
        <w:rPr>
          <w:rFonts w:ascii="Poppins Light" w:eastAsia="Poppins Light" w:hAnsi="Poppins Light" w:cs="Poppins Light"/>
          <w:bCs/>
          <w:color w:val="59595B"/>
          <w:sz w:val="24"/>
          <w:szCs w:val="24"/>
        </w:rPr>
        <w:t xml:space="preserve"> is associated with</w:t>
      </w:r>
      <w:r w:rsidR="00283142" w:rsidRPr="00283142">
        <w:rPr>
          <w:rFonts w:ascii="Poppins Light" w:eastAsia="Poppins Light" w:hAnsi="Poppins Light" w:cs="Poppins Light"/>
          <w:color w:val="59595B"/>
          <w:sz w:val="24"/>
          <w:szCs w:val="24"/>
        </w:rPr>
        <w:t xml:space="preserve"> </w:t>
      </w:r>
      <w:bookmarkStart w:id="15" w:name="_Hlk150776454"/>
      <w:r w:rsidR="005F5DDB">
        <w:rPr>
          <w:rFonts w:ascii="Poppins Light" w:eastAsia="Poppins Light" w:hAnsi="Poppins Light" w:cs="Poppins Light"/>
          <w:color w:val="59595B"/>
          <w:sz w:val="24"/>
          <w:szCs w:val="24"/>
        </w:rPr>
        <w:t xml:space="preserve">the opportunity to qualify for the WorldSkills Poland team and participate in the </w:t>
      </w:r>
      <w:bookmarkStart w:id="16" w:name="_Hlk147738746"/>
      <w:r w:rsidR="00283142" w:rsidRPr="00283142">
        <w:rPr>
          <w:rFonts w:ascii="Poppins Light" w:eastAsia="Poppins Light" w:hAnsi="Poppins Light" w:cs="Poppins Light"/>
          <w:color w:val="59595B"/>
          <w:sz w:val="24"/>
          <w:szCs w:val="24"/>
        </w:rPr>
        <w:t xml:space="preserve">EuroSkills Herning 2025 competition </w:t>
      </w:r>
      <w:bookmarkEnd w:id="16"/>
      <w:r w:rsidR="00283142" w:rsidRPr="00283142">
        <w:rPr>
          <w:rFonts w:ascii="Poppins Light" w:eastAsia="Poppins Light" w:hAnsi="Poppins Light" w:cs="Poppins Light"/>
          <w:color w:val="59595B"/>
          <w:sz w:val="24"/>
          <w:szCs w:val="24"/>
        </w:rPr>
        <w:t>in Denmark</w:t>
      </w:r>
      <w:bookmarkEnd w:id="15"/>
      <w:r w:rsidR="00283142" w:rsidRPr="00283142">
        <w:rPr>
          <w:rFonts w:ascii="Poppins Light" w:eastAsia="Poppins Light" w:hAnsi="Poppins Light" w:cs="Poppins Light"/>
          <w:color w:val="59595B"/>
          <w:sz w:val="24"/>
          <w:szCs w:val="24"/>
        </w:rPr>
        <w:t>. The winner will also receive a medal, a certificate of participation</w:t>
      </w:r>
      <w:r>
        <w:rPr>
          <w:rFonts w:ascii="Poppins Light" w:eastAsia="Poppins Light" w:hAnsi="Poppins Light" w:cs="Poppins Light"/>
          <w:color w:val="59595B"/>
          <w:sz w:val="24"/>
          <w:szCs w:val="24"/>
        </w:rPr>
        <w:t>,</w:t>
      </w:r>
      <w:r w:rsidR="00283142" w:rsidRPr="00283142">
        <w:rPr>
          <w:rFonts w:ascii="Poppins Light" w:eastAsia="Poppins Light" w:hAnsi="Poppins Light" w:cs="Poppins Light"/>
          <w:color w:val="59595B"/>
          <w:sz w:val="24"/>
          <w:szCs w:val="24"/>
        </w:rPr>
        <w:t xml:space="preserve"> and gifts</w:t>
      </w:r>
      <w:r>
        <w:rPr>
          <w:rFonts w:ascii="Poppins Light" w:eastAsia="Poppins Light" w:hAnsi="Poppins Light" w:cs="Poppins Light"/>
          <w:color w:val="59595B"/>
          <w:sz w:val="24"/>
          <w:szCs w:val="24"/>
        </w:rPr>
        <w:t>.</w:t>
      </w:r>
    </w:p>
    <w:p w14:paraId="418C2D7B" w14:textId="01CB4C48" w:rsidR="00283142" w:rsidRPr="00283142" w:rsidRDefault="00B12E1C" w:rsidP="00283142">
      <w:pPr>
        <w:numPr>
          <w:ilvl w:val="0"/>
          <w:numId w:val="5"/>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b/>
          <w:color w:val="59595B"/>
          <w:sz w:val="24"/>
          <w:szCs w:val="24"/>
        </w:rPr>
        <w:t>Second</w:t>
      </w:r>
      <w:r w:rsidR="00B367A4" w:rsidRPr="00283142">
        <w:rPr>
          <w:rFonts w:ascii="Poppins Light" w:eastAsia="Poppins Light" w:hAnsi="Poppins Light" w:cs="Poppins Light"/>
          <w:b/>
          <w:color w:val="59595B"/>
          <w:sz w:val="24"/>
          <w:szCs w:val="24"/>
        </w:rPr>
        <w:t xml:space="preserve"> place prize</w:t>
      </w:r>
      <w:r w:rsidR="00B367A4" w:rsidRPr="00283142">
        <w:rPr>
          <w:rFonts w:ascii="Poppins Light" w:eastAsia="Poppins Light" w:hAnsi="Poppins Light" w:cs="Poppins Light"/>
          <w:color w:val="59595B"/>
          <w:sz w:val="24"/>
          <w:szCs w:val="24"/>
        </w:rPr>
        <w:t>: medal, certificate of participation, gifts</w:t>
      </w:r>
      <w:r>
        <w:rPr>
          <w:rFonts w:ascii="Poppins Light" w:eastAsia="Poppins Light" w:hAnsi="Poppins Light" w:cs="Poppins Light"/>
          <w:color w:val="59595B"/>
          <w:sz w:val="24"/>
          <w:szCs w:val="24"/>
        </w:rPr>
        <w:t>,</w:t>
      </w:r>
      <w:r w:rsidR="00B367A4" w:rsidRPr="00283142">
        <w:rPr>
          <w:rFonts w:ascii="Poppins Light" w:eastAsia="Poppins Light" w:hAnsi="Poppins Light" w:cs="Poppins Light"/>
          <w:color w:val="59595B"/>
          <w:sz w:val="24"/>
          <w:szCs w:val="24"/>
        </w:rPr>
        <w:t xml:space="preserve"> and the title of first reserve for the EuroSkills </w:t>
      </w:r>
      <w:r w:rsidR="00283142" w:rsidRPr="00283142">
        <w:rPr>
          <w:rFonts w:ascii="Poppins Light" w:eastAsia="Poppins Light" w:hAnsi="Poppins Light" w:cs="Poppins Light"/>
          <w:color w:val="59595B"/>
          <w:sz w:val="24"/>
          <w:szCs w:val="24"/>
        </w:rPr>
        <w:t>Herning 2025 competition in Denmark;</w:t>
      </w:r>
    </w:p>
    <w:p w14:paraId="31AB78AB" w14:textId="7049A0AB" w:rsidR="003D41D1" w:rsidRPr="00283142" w:rsidRDefault="00B12E1C" w:rsidP="00283142">
      <w:pPr>
        <w:numPr>
          <w:ilvl w:val="0"/>
          <w:numId w:val="5"/>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b/>
          <w:color w:val="59595B"/>
          <w:sz w:val="24"/>
          <w:szCs w:val="24"/>
        </w:rPr>
        <w:t>P</w:t>
      </w:r>
      <w:r w:rsidR="00B367A4" w:rsidRPr="00283142">
        <w:rPr>
          <w:rFonts w:ascii="Poppins Light" w:eastAsia="Poppins Light" w:hAnsi="Poppins Light" w:cs="Poppins Light"/>
          <w:b/>
          <w:color w:val="59595B"/>
          <w:sz w:val="24"/>
          <w:szCs w:val="24"/>
        </w:rPr>
        <w:t>rize for taking third place</w:t>
      </w:r>
      <w:r w:rsidR="00B367A4" w:rsidRPr="00283142">
        <w:rPr>
          <w:rFonts w:ascii="Poppins Light" w:eastAsia="Poppins Light" w:hAnsi="Poppins Light" w:cs="Poppins Light"/>
          <w:color w:val="59595B"/>
          <w:sz w:val="24"/>
          <w:szCs w:val="24"/>
        </w:rPr>
        <w:t>: medal, certificate of participation, gifts</w:t>
      </w:r>
      <w:r>
        <w:rPr>
          <w:rFonts w:ascii="Poppins Light" w:eastAsia="Poppins Light" w:hAnsi="Poppins Light" w:cs="Poppins Light"/>
          <w:color w:val="59595B"/>
          <w:sz w:val="24"/>
          <w:szCs w:val="24"/>
        </w:rPr>
        <w:t>,</w:t>
      </w:r>
      <w:r w:rsidR="00B367A4" w:rsidRPr="00283142">
        <w:rPr>
          <w:rFonts w:ascii="Poppins Light" w:eastAsia="Poppins Light" w:hAnsi="Poppins Light" w:cs="Poppins Light"/>
          <w:color w:val="59595B"/>
          <w:sz w:val="24"/>
          <w:szCs w:val="24"/>
        </w:rPr>
        <w:t xml:space="preserve"> and the title of second reserve EuroSkills </w:t>
      </w:r>
      <w:r w:rsidR="00283142" w:rsidRPr="00283142">
        <w:rPr>
          <w:rFonts w:ascii="Poppins Light" w:eastAsia="Poppins Light" w:hAnsi="Poppins Light" w:cs="Poppins Light"/>
          <w:color w:val="59595B"/>
          <w:sz w:val="24"/>
          <w:szCs w:val="24"/>
        </w:rPr>
        <w:t>Herning 2025 in Denmark;</w:t>
      </w:r>
    </w:p>
    <w:bookmarkEnd w:id="9"/>
    <w:p w14:paraId="31AB78AC" w14:textId="77777777" w:rsidR="003D41D1" w:rsidRDefault="003D41D1">
      <w:pPr>
        <w:spacing w:after="0" w:line="240" w:lineRule="auto"/>
        <w:rPr>
          <w:rFonts w:ascii="Poppins Light" w:eastAsia="Poppins Light" w:hAnsi="Poppins Light" w:cs="Poppins Light"/>
          <w:color w:val="59595B"/>
          <w:sz w:val="24"/>
          <w:szCs w:val="24"/>
        </w:rPr>
      </w:pPr>
    </w:p>
    <w:p w14:paraId="31AB78AD" w14:textId="77777777" w:rsidR="003D41D1" w:rsidRDefault="00B367A4">
      <w:pPr>
        <w:spacing w:after="0" w:line="240" w:lineRule="auto"/>
        <w:rPr>
          <w:rFonts w:ascii="Poppins Light" w:eastAsia="Poppins Light" w:hAnsi="Poppins Light" w:cs="Poppins Light"/>
          <w:color w:val="59595B"/>
          <w:sz w:val="24"/>
          <w:szCs w:val="24"/>
        </w:rPr>
      </w:pPr>
      <w:bookmarkStart w:id="17" w:name="_Hlk152828103"/>
      <w:r>
        <w:rPr>
          <w:rFonts w:ascii="Poppins Light" w:eastAsia="Poppins Light" w:hAnsi="Poppins Light" w:cs="Poppins Light"/>
          <w:color w:val="59595B"/>
          <w:sz w:val="24"/>
          <w:szCs w:val="24"/>
        </w:rPr>
        <w:t>The Organizer and Partners may provide other, additional prizes for winners.</w:t>
      </w:r>
    </w:p>
    <w:bookmarkEnd w:id="17"/>
    <w:p w14:paraId="31AB78AE" w14:textId="77777777" w:rsidR="003D41D1" w:rsidRDefault="003D41D1">
      <w:pPr>
        <w:spacing w:after="0" w:line="240" w:lineRule="auto"/>
        <w:rPr>
          <w:rFonts w:ascii="Poppins Light" w:eastAsia="Poppins Light" w:hAnsi="Poppins Light" w:cs="Poppins Light"/>
          <w:color w:val="59595B"/>
          <w:sz w:val="24"/>
          <w:szCs w:val="24"/>
        </w:rPr>
      </w:pPr>
    </w:p>
    <w:p w14:paraId="31AB78AF" w14:textId="4DDD478E" w:rsidR="003D41D1" w:rsidRDefault="00B367A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The prizes will be issued </w:t>
      </w:r>
      <w:r w:rsidR="00B12E1C">
        <w:rPr>
          <w:rFonts w:ascii="Poppins Light" w:eastAsia="Poppins Light" w:hAnsi="Poppins Light" w:cs="Poppins Light"/>
          <w:color w:val="59595B"/>
          <w:sz w:val="24"/>
          <w:szCs w:val="24"/>
        </w:rPr>
        <w:t>under</w:t>
      </w:r>
      <w:r>
        <w:rPr>
          <w:rFonts w:ascii="Poppins Light" w:eastAsia="Poppins Light" w:hAnsi="Poppins Light" w:cs="Poppins Light"/>
          <w:color w:val="59595B"/>
          <w:sz w:val="24"/>
          <w:szCs w:val="24"/>
        </w:rPr>
        <w:t xml:space="preserve"> the applicable provisions of the Personal Income Tax Act of 26 July 1991 (Journal of Laws of 2018, item 1509, consolidated text, as amended). </w:t>
      </w:r>
      <w:r w:rsidR="00B12E1C">
        <w:rPr>
          <w:rFonts w:ascii="Poppins Light" w:eastAsia="Poppins Light" w:hAnsi="Poppins Light" w:cs="Poppins Light"/>
          <w:color w:val="59595B"/>
          <w:sz w:val="24"/>
          <w:szCs w:val="24"/>
        </w:rPr>
        <w:t>According to</w:t>
      </w:r>
      <w:r>
        <w:rPr>
          <w:rFonts w:ascii="Poppins Light" w:eastAsia="Poppins Light" w:hAnsi="Poppins Light" w:cs="Poppins Light"/>
          <w:color w:val="59595B"/>
          <w:sz w:val="24"/>
          <w:szCs w:val="24"/>
        </w:rPr>
        <w:t xml:space="preserve"> art. 21 paragraph 1 item 68 of the Personal Income Tax Act of 26 July 1991 ( i.e. Journal of Laws of 2021, item 1243), the value of winnings in competitions in the fields of science, culture, art, journalism and sport is free from income tax, if the one-time value of these winnings or prizes does not exceed PLN 2,000.</w:t>
      </w:r>
    </w:p>
    <w:p w14:paraId="31AB78B0" w14:textId="77777777" w:rsidR="003D41D1" w:rsidRDefault="003D41D1">
      <w:pPr>
        <w:spacing w:after="0" w:line="240" w:lineRule="auto"/>
        <w:rPr>
          <w:rFonts w:ascii="Poppins Light" w:eastAsia="Poppins Light" w:hAnsi="Poppins Light" w:cs="Poppins Light"/>
          <w:color w:val="59595B"/>
          <w:sz w:val="24"/>
          <w:szCs w:val="24"/>
        </w:rPr>
      </w:pPr>
    </w:p>
    <w:p w14:paraId="31AB78B1" w14:textId="6648EF4A" w:rsidR="003D41D1" w:rsidRDefault="00B367A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If the one-time value of the winnings in the Competition exceeds PLN 2,000 gross, the prizes awarded in the Competition will be subject to a flat-rate 10% income tax </w:t>
      </w:r>
      <w:r w:rsidR="002D02C2">
        <w:rPr>
          <w:rFonts w:ascii="Poppins Light" w:eastAsia="Poppins Light" w:hAnsi="Poppins Light" w:cs="Poppins Light"/>
          <w:color w:val="59595B"/>
          <w:sz w:val="24"/>
          <w:szCs w:val="24"/>
        </w:rPr>
        <w:t>by</w:t>
      </w:r>
      <w:r>
        <w:rPr>
          <w:rFonts w:ascii="Poppins Light" w:eastAsia="Poppins Light" w:hAnsi="Poppins Light" w:cs="Poppins Light"/>
          <w:color w:val="59595B"/>
          <w:sz w:val="24"/>
          <w:szCs w:val="24"/>
        </w:rPr>
        <w:t xml:space="preserve"> art. 30 section 1 item 2 of the PIT Act, and each prize will be awarded an additional cash prize in the amount of 11.11% of the gross value of the prize (rounded to the nearest whole zloty). The additional cash prize will not be issued to the participant, but will be allocated in its entirety to the payment of flat-rate income tax, </w:t>
      </w:r>
      <w:r w:rsidR="002D02C2">
        <w:rPr>
          <w:rFonts w:ascii="Poppins Light" w:eastAsia="Poppins Light" w:hAnsi="Poppins Light" w:cs="Poppins Light"/>
          <w:color w:val="59595B"/>
          <w:sz w:val="24"/>
          <w:szCs w:val="24"/>
        </w:rPr>
        <w:t>under</w:t>
      </w:r>
      <w:r>
        <w:rPr>
          <w:rFonts w:ascii="Poppins Light" w:eastAsia="Poppins Light" w:hAnsi="Poppins Light" w:cs="Poppins Light"/>
          <w:color w:val="59595B"/>
          <w:sz w:val="24"/>
          <w:szCs w:val="24"/>
        </w:rPr>
        <w:t xml:space="preserve"> the applicable provisions of the Personal Income Tax Act of 26 July 1991 ( i.e.</w:t>
      </w:r>
      <w:r w:rsidR="00B12E1C">
        <w:rPr>
          <w:rFonts w:ascii="Poppins Light" w:eastAsia="Poppins Light" w:hAnsi="Poppins Light" w:cs="Poppins Light"/>
          <w:color w:val="59595B"/>
          <w:sz w:val="24"/>
          <w:szCs w:val="24"/>
        </w:rPr>
        <w:t>,</w:t>
      </w:r>
      <w:r>
        <w:rPr>
          <w:rFonts w:ascii="Poppins Light" w:eastAsia="Poppins Light" w:hAnsi="Poppins Light" w:cs="Poppins Light"/>
          <w:color w:val="59595B"/>
          <w:sz w:val="24"/>
          <w:szCs w:val="24"/>
        </w:rPr>
        <w:t xml:space="preserve"> Journal of Laws of 2021, item 1243).</w:t>
      </w:r>
    </w:p>
    <w:p w14:paraId="31AB78B2" w14:textId="77777777" w:rsidR="003D41D1" w:rsidRDefault="003D41D1">
      <w:pPr>
        <w:spacing w:after="0" w:line="240" w:lineRule="auto"/>
        <w:rPr>
          <w:rFonts w:ascii="Poppins Light" w:eastAsia="Poppins Light" w:hAnsi="Poppins Light" w:cs="Poppins Light"/>
          <w:color w:val="59595B"/>
          <w:sz w:val="24"/>
          <w:szCs w:val="24"/>
        </w:rPr>
      </w:pPr>
    </w:p>
    <w:p w14:paraId="31AB78B3" w14:textId="41C3F449" w:rsidR="003D41D1" w:rsidRDefault="00B367A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The Organizer hereby informs that by accepting the nomination and prizes, participants in the </w:t>
      </w:r>
      <w:r>
        <w:rPr>
          <w:rFonts w:ascii="Poppins Light" w:eastAsia="Poppins Light" w:hAnsi="Poppins Light" w:cs="Poppins Light"/>
          <w:b/>
          <w:color w:val="59595B"/>
          <w:sz w:val="24"/>
          <w:szCs w:val="24"/>
        </w:rPr>
        <w:t xml:space="preserve">Mobile Robotics Professional Skills Competition </w:t>
      </w:r>
      <w:r>
        <w:rPr>
          <w:rFonts w:ascii="Poppins Light" w:eastAsia="Poppins Light" w:hAnsi="Poppins Light" w:cs="Poppins Light"/>
          <w:color w:val="59595B"/>
          <w:sz w:val="24"/>
          <w:szCs w:val="24"/>
        </w:rPr>
        <w:t xml:space="preserve">consent to the publication, recording, reproduction, and public use of their image (including their name, place of residence, and school) without time or territorial restrictions in the advertising materials of the Organizer and entities collaborating with them or administering websites, social media </w:t>
      </w:r>
      <w:r>
        <w:rPr>
          <w:rFonts w:ascii="Poppins Light" w:eastAsia="Poppins Light" w:hAnsi="Poppins Light" w:cs="Poppins Light"/>
          <w:color w:val="59595B"/>
          <w:sz w:val="24"/>
          <w:szCs w:val="24"/>
        </w:rPr>
        <w:lastRenderedPageBreak/>
        <w:t>platforms such as Facebook, Twitter, etc., without additional compensation. Participants have the right to withdraw their consent, but this does not affect the lawfulness of processing based on consent prior to its withdrawal.</w:t>
      </w:r>
    </w:p>
    <w:p w14:paraId="31AB78B5" w14:textId="77777777" w:rsidR="003D41D1" w:rsidRDefault="003D41D1">
      <w:pPr>
        <w:spacing w:after="0" w:line="240" w:lineRule="auto"/>
        <w:rPr>
          <w:rFonts w:ascii="Poppins Light" w:eastAsia="Poppins Light" w:hAnsi="Poppins Light" w:cs="Poppins Light"/>
          <w:color w:val="59595B"/>
          <w:sz w:val="24"/>
          <w:szCs w:val="24"/>
        </w:rPr>
      </w:pPr>
    </w:p>
    <w:p w14:paraId="6835FE3D" w14:textId="77777777" w:rsidR="00BE3904" w:rsidRDefault="00BE3904">
      <w:pPr>
        <w:spacing w:after="0" w:line="240" w:lineRule="auto"/>
        <w:rPr>
          <w:rFonts w:ascii="Poppins Light" w:eastAsia="Poppins Light" w:hAnsi="Poppins Light" w:cs="Poppins Light"/>
          <w:color w:val="59595B"/>
          <w:sz w:val="24"/>
          <w:szCs w:val="24"/>
        </w:rPr>
      </w:pPr>
    </w:p>
    <w:p w14:paraId="31AB78B6" w14:textId="77777777" w:rsidR="003D41D1" w:rsidRDefault="00B367A4">
      <w:pPr>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w:rPr>
          <w:rFonts w:ascii="Poppins Light" w:eastAsia="Poppins Light" w:hAnsi="Poppins Light" w:cs="Poppins Light"/>
          <w:b/>
          <w:color w:val="59595B"/>
          <w:sz w:val="24"/>
          <w:szCs w:val="24"/>
        </w:rPr>
        <w:t>FINAL PROVISIONS</w:t>
      </w:r>
    </w:p>
    <w:p w14:paraId="31AB78B7" w14:textId="77777777" w:rsidR="003D41D1" w:rsidRDefault="003D41D1">
      <w:pPr>
        <w:pBdr>
          <w:top w:val="nil"/>
          <w:left w:val="nil"/>
          <w:bottom w:val="nil"/>
          <w:right w:val="nil"/>
          <w:between w:val="nil"/>
        </w:pBdr>
        <w:spacing w:after="0" w:line="240" w:lineRule="auto"/>
        <w:ind w:left="1080"/>
        <w:rPr>
          <w:rFonts w:ascii="Poppins Light" w:eastAsia="Poppins Light" w:hAnsi="Poppins Light" w:cs="Poppins Light"/>
          <w:color w:val="59595B"/>
          <w:sz w:val="24"/>
          <w:szCs w:val="24"/>
        </w:rPr>
      </w:pPr>
    </w:p>
    <w:p w14:paraId="31AB78B8" w14:textId="77777777" w:rsidR="003D41D1" w:rsidRDefault="00B367A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The regulations are valid from the date of announcement until further notice.</w:t>
      </w:r>
    </w:p>
    <w:p w14:paraId="31AB78B9" w14:textId="77777777" w:rsidR="003D41D1" w:rsidRDefault="003D41D1">
      <w:pPr>
        <w:spacing w:after="0" w:line="240" w:lineRule="auto"/>
        <w:rPr>
          <w:rFonts w:ascii="Poppins Light" w:eastAsia="Poppins Light" w:hAnsi="Poppins Light" w:cs="Poppins Light"/>
          <w:color w:val="59595B"/>
          <w:sz w:val="24"/>
          <w:szCs w:val="24"/>
        </w:rPr>
      </w:pPr>
    </w:p>
    <w:p w14:paraId="31AB78BA" w14:textId="77777777" w:rsidR="003D41D1" w:rsidRDefault="00B367A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The Organizer reserves the right to cancel the Competition without giving reasons, as well as to cancel the Competition or modify its course and these Regulations at any time in the event of threats resulting from the epidemic, health situation, difficulties in access to car, air or pedestrian transport, restrictions resulting from decisions of state or local government authorities or decisions of other entities and institutions (including, in particular, sponsors).</w:t>
      </w:r>
    </w:p>
    <w:p w14:paraId="31AB78BB" w14:textId="77777777" w:rsidR="003D41D1" w:rsidRDefault="003D41D1">
      <w:pPr>
        <w:spacing w:after="0" w:line="240" w:lineRule="auto"/>
        <w:rPr>
          <w:rFonts w:ascii="Poppins Light" w:eastAsia="Poppins Light" w:hAnsi="Poppins Light" w:cs="Poppins Light"/>
          <w:color w:val="59595B"/>
          <w:sz w:val="24"/>
          <w:szCs w:val="24"/>
        </w:rPr>
      </w:pPr>
    </w:p>
    <w:p w14:paraId="31AB78BC" w14:textId="536F642D" w:rsidR="003D41D1" w:rsidRDefault="00B367A4">
      <w:pPr>
        <w:spacing w:after="0" w:line="240" w:lineRule="auto"/>
        <w:rPr>
          <w:rFonts w:ascii="Poppins Light" w:eastAsia="Poppins Light" w:hAnsi="Poppins Light" w:cs="Poppins Light"/>
          <w:color w:val="59595B"/>
          <w:sz w:val="24"/>
          <w:szCs w:val="24"/>
        </w:rPr>
      </w:pPr>
      <w:bookmarkStart w:id="18" w:name="_heading=h.3rdcrjn" w:colFirst="0" w:colLast="0"/>
      <w:bookmarkEnd w:id="18"/>
      <w:r>
        <w:rPr>
          <w:rFonts w:ascii="Poppins Light" w:eastAsia="Poppins Light" w:hAnsi="Poppins Light" w:cs="Poppins Light"/>
          <w:color w:val="59595B"/>
          <w:sz w:val="24"/>
          <w:szCs w:val="24"/>
        </w:rPr>
        <w:t>The Organizer, partner</w:t>
      </w:r>
      <w:r w:rsidR="00B12E1C">
        <w:rPr>
          <w:rFonts w:ascii="Poppins Light" w:eastAsia="Poppins Light" w:hAnsi="Poppins Light" w:cs="Poppins Light"/>
          <w:color w:val="59595B"/>
          <w:sz w:val="24"/>
          <w:szCs w:val="24"/>
        </w:rPr>
        <w:t>,</w:t>
      </w:r>
      <w:r>
        <w:rPr>
          <w:rFonts w:ascii="Poppins Light" w:eastAsia="Poppins Light" w:hAnsi="Poppins Light" w:cs="Poppins Light"/>
          <w:color w:val="59595B"/>
          <w:sz w:val="24"/>
          <w:szCs w:val="24"/>
        </w:rPr>
        <w:t xml:space="preserve"> and other entities cooperating with it in the organization of the </w:t>
      </w:r>
      <w:r>
        <w:rPr>
          <w:rFonts w:ascii="Poppins Light" w:eastAsia="Poppins Light" w:hAnsi="Poppins Light" w:cs="Poppins Light"/>
          <w:b/>
          <w:color w:val="59595B"/>
          <w:sz w:val="24"/>
          <w:szCs w:val="24"/>
        </w:rPr>
        <w:t xml:space="preserve">MOBILE ROBOTICS Professional Skills Competition </w:t>
      </w:r>
      <w:r>
        <w:rPr>
          <w:rFonts w:ascii="Poppins Light" w:eastAsia="Poppins Light" w:hAnsi="Poppins Light" w:cs="Poppins Light"/>
          <w:color w:val="59595B"/>
          <w:sz w:val="24"/>
          <w:szCs w:val="24"/>
        </w:rPr>
        <w:t>are not responsible for errors and omissions of third parties or entities and any resulting delays or irregularities.</w:t>
      </w:r>
    </w:p>
    <w:p w14:paraId="31AB78BD" w14:textId="77777777" w:rsidR="003D41D1" w:rsidRDefault="003D41D1">
      <w:pPr>
        <w:spacing w:after="0" w:line="240" w:lineRule="auto"/>
        <w:rPr>
          <w:rFonts w:ascii="Poppins Light" w:eastAsia="Poppins Light" w:hAnsi="Poppins Light" w:cs="Poppins Light"/>
          <w:color w:val="59595B"/>
          <w:sz w:val="24"/>
          <w:szCs w:val="24"/>
        </w:rPr>
      </w:pPr>
    </w:p>
    <w:p w14:paraId="31AB78C0" w14:textId="77777777" w:rsidR="003D41D1" w:rsidRDefault="00B367A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The decision of the Chapter is final and indisputable.</w:t>
      </w:r>
    </w:p>
    <w:p w14:paraId="31AB78C1" w14:textId="77777777" w:rsidR="003D41D1" w:rsidRDefault="003D41D1">
      <w:pPr>
        <w:spacing w:after="0" w:line="240" w:lineRule="auto"/>
        <w:rPr>
          <w:rFonts w:ascii="Poppins Light" w:eastAsia="Poppins Light" w:hAnsi="Poppins Light" w:cs="Poppins Light"/>
          <w:color w:val="59595B"/>
          <w:sz w:val="24"/>
          <w:szCs w:val="24"/>
        </w:rPr>
      </w:pPr>
    </w:p>
    <w:p w14:paraId="31AB78C2" w14:textId="77777777" w:rsidR="003D41D1" w:rsidRDefault="00B367A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Participation in the </w:t>
      </w:r>
      <w:r>
        <w:rPr>
          <w:rFonts w:ascii="Poppins Light" w:eastAsia="Poppins Light" w:hAnsi="Poppins Light" w:cs="Poppins Light"/>
          <w:b/>
          <w:color w:val="59595B"/>
          <w:sz w:val="24"/>
          <w:szCs w:val="24"/>
        </w:rPr>
        <w:t xml:space="preserve">MOBILE ROBOTICS Professional Skills Competition </w:t>
      </w:r>
      <w:r>
        <w:rPr>
          <w:rFonts w:ascii="Poppins Light" w:eastAsia="Poppins Light" w:hAnsi="Poppins Light" w:cs="Poppins Light"/>
          <w:color w:val="59595B"/>
          <w:sz w:val="24"/>
          <w:szCs w:val="24"/>
        </w:rPr>
        <w:t>is voluntary.</w:t>
      </w:r>
    </w:p>
    <w:p w14:paraId="31AB78C3" w14:textId="77777777" w:rsidR="003D41D1" w:rsidRDefault="003D41D1">
      <w:pPr>
        <w:spacing w:after="0" w:line="240" w:lineRule="auto"/>
        <w:rPr>
          <w:rFonts w:ascii="Poppins Light" w:eastAsia="Poppins Light" w:hAnsi="Poppins Light" w:cs="Poppins Light"/>
          <w:color w:val="59595B"/>
          <w:sz w:val="24"/>
          <w:szCs w:val="24"/>
        </w:rPr>
      </w:pPr>
    </w:p>
    <w:p w14:paraId="31AB78C4" w14:textId="77777777" w:rsidR="003D41D1" w:rsidRDefault="00B367A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All descriptions of the </w:t>
      </w:r>
      <w:r w:rsidRPr="0083252E">
        <w:rPr>
          <w:rFonts w:ascii="Poppins Light" w:eastAsia="Poppins Light" w:hAnsi="Poppins Light" w:cs="Poppins Light"/>
          <w:b/>
          <w:bCs/>
          <w:color w:val="59595B"/>
          <w:sz w:val="24"/>
          <w:szCs w:val="24"/>
        </w:rPr>
        <w:t xml:space="preserve">Mobile Robotics Professional Skills Competition </w:t>
      </w:r>
      <w:r>
        <w:rPr>
          <w:rFonts w:ascii="Poppins Light" w:eastAsia="Poppins Light" w:hAnsi="Poppins Light" w:cs="Poppins Light"/>
          <w:color w:val="59595B"/>
          <w:sz w:val="24"/>
          <w:szCs w:val="24"/>
        </w:rPr>
        <w:t>used in advertising and promotional materials are for general informational purposes only. Only these Terms and Conditions, in their entirety, are binding.</w:t>
      </w:r>
    </w:p>
    <w:p w14:paraId="12515F27" w14:textId="77777777" w:rsidR="0083252E" w:rsidRDefault="0083252E">
      <w:pPr>
        <w:spacing w:after="0" w:line="240" w:lineRule="auto"/>
        <w:rPr>
          <w:rFonts w:ascii="Poppins Light" w:eastAsia="Poppins Light" w:hAnsi="Poppins Light" w:cs="Poppins Light"/>
          <w:color w:val="59595B"/>
          <w:sz w:val="24"/>
          <w:szCs w:val="24"/>
        </w:rPr>
      </w:pPr>
    </w:p>
    <w:p w14:paraId="31AB78C6" w14:textId="1F797A31" w:rsidR="003D41D1" w:rsidRDefault="00B367A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Organizer:</w:t>
      </w:r>
    </w:p>
    <w:p w14:paraId="31AB78C7" w14:textId="11FB156A" w:rsidR="003D41D1" w:rsidRDefault="00B367A4">
      <w:pPr>
        <w:numPr>
          <w:ilvl w:val="0"/>
          <w:numId w:val="6"/>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provides (two nights) accommodation for participants and guardians in a facility selected by the Organizer;</w:t>
      </w:r>
    </w:p>
    <w:p w14:paraId="31AB78C8" w14:textId="462D6BDA" w:rsidR="003D41D1" w:rsidRDefault="00B367A4">
      <w:pPr>
        <w:numPr>
          <w:ilvl w:val="0"/>
          <w:numId w:val="6"/>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lastRenderedPageBreak/>
        <w:t>covers the costs of meals for participants and guardians during the 2 days of the competition (2 breakfasts and 2 lunches)</w:t>
      </w:r>
    </w:p>
    <w:p w14:paraId="31AB78C9" w14:textId="3E7E1616" w:rsidR="003D41D1" w:rsidRDefault="00BE3904">
      <w:pPr>
        <w:numPr>
          <w:ilvl w:val="0"/>
          <w:numId w:val="6"/>
        </w:numPr>
        <w:pBdr>
          <w:top w:val="nil"/>
          <w:left w:val="nil"/>
          <w:bottom w:val="nil"/>
          <w:right w:val="nil"/>
          <w:between w:val="nil"/>
        </w:pBdr>
        <w:spacing w:after="0"/>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covers the cost of participation of participants and guardians in the integration meeting</w:t>
      </w:r>
    </w:p>
    <w:p w14:paraId="31AB78CA" w14:textId="2DD698D9" w:rsidR="003D41D1" w:rsidRDefault="00B367A4">
      <w:pPr>
        <w:numPr>
          <w:ilvl w:val="0"/>
          <w:numId w:val="6"/>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does not cover travel and local transport costs</w:t>
      </w:r>
    </w:p>
    <w:p w14:paraId="31AB78CB" w14:textId="77777777" w:rsidR="003D41D1" w:rsidRDefault="003D41D1">
      <w:pPr>
        <w:spacing w:after="0" w:line="240" w:lineRule="auto"/>
        <w:rPr>
          <w:rFonts w:ascii="Poppins Light" w:eastAsia="Poppins Light" w:hAnsi="Poppins Light" w:cs="Poppins Light"/>
          <w:color w:val="59595B"/>
          <w:sz w:val="24"/>
          <w:szCs w:val="24"/>
        </w:rPr>
      </w:pPr>
    </w:p>
    <w:p w14:paraId="31AB78CC" w14:textId="77777777" w:rsidR="003D41D1" w:rsidRDefault="003D41D1">
      <w:pPr>
        <w:spacing w:after="0" w:line="240" w:lineRule="auto"/>
        <w:rPr>
          <w:rFonts w:ascii="Poppins Light" w:eastAsia="Poppins Light" w:hAnsi="Poppins Light" w:cs="Poppins Light"/>
          <w:color w:val="59595B"/>
          <w:sz w:val="24"/>
          <w:szCs w:val="24"/>
        </w:rPr>
      </w:pPr>
    </w:p>
    <w:p w14:paraId="31AB78CD" w14:textId="1D72F531" w:rsidR="003D41D1" w:rsidRDefault="00B367A4">
      <w:pPr>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w:rPr>
          <w:rFonts w:ascii="Poppins Light" w:eastAsia="Poppins Light" w:hAnsi="Poppins Light" w:cs="Poppins Light"/>
          <w:b/>
          <w:color w:val="59595B"/>
          <w:sz w:val="24"/>
          <w:szCs w:val="24"/>
        </w:rPr>
        <w:t>COPYRIGHT</w:t>
      </w:r>
    </w:p>
    <w:p w14:paraId="31AB78CE" w14:textId="77777777" w:rsidR="003D41D1" w:rsidRDefault="003D41D1">
      <w:pPr>
        <w:spacing w:after="0" w:line="240" w:lineRule="auto"/>
        <w:rPr>
          <w:rFonts w:ascii="Poppins Light" w:eastAsia="Poppins Light" w:hAnsi="Poppins Light" w:cs="Poppins Light"/>
          <w:color w:val="59595B"/>
          <w:sz w:val="24"/>
          <w:szCs w:val="24"/>
        </w:rPr>
      </w:pPr>
    </w:p>
    <w:p w14:paraId="31AB78CF" w14:textId="4C2A50DF" w:rsidR="003D41D1" w:rsidRDefault="00B367A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Competition participants guarantee that they have the appropriate copyright and image rights to the submitted semi-final task documentation (film and photos), enabling their reproduction, distribution</w:t>
      </w:r>
      <w:r w:rsidR="00B12E1C">
        <w:rPr>
          <w:rFonts w:ascii="Poppins Light" w:eastAsia="Poppins Light" w:hAnsi="Poppins Light" w:cs="Poppins Light"/>
          <w:color w:val="59595B"/>
          <w:sz w:val="24"/>
          <w:szCs w:val="24"/>
        </w:rPr>
        <w:t>,</w:t>
      </w:r>
      <w:r>
        <w:rPr>
          <w:rFonts w:ascii="Poppins Light" w:eastAsia="Poppins Light" w:hAnsi="Poppins Light" w:cs="Poppins Light"/>
          <w:color w:val="59595B"/>
          <w:sz w:val="24"/>
          <w:szCs w:val="24"/>
        </w:rPr>
        <w:t xml:space="preserve"> and publication.</w:t>
      </w:r>
    </w:p>
    <w:p w14:paraId="31AB78D0" w14:textId="77777777" w:rsidR="003D41D1" w:rsidRDefault="003D41D1">
      <w:pPr>
        <w:spacing w:after="0" w:line="240" w:lineRule="auto"/>
        <w:rPr>
          <w:rFonts w:ascii="Poppins Light" w:eastAsia="Poppins Light" w:hAnsi="Poppins Light" w:cs="Poppins Light"/>
          <w:color w:val="59595B"/>
          <w:sz w:val="24"/>
          <w:szCs w:val="24"/>
        </w:rPr>
      </w:pPr>
    </w:p>
    <w:p w14:paraId="31AB78D1" w14:textId="77777777" w:rsidR="003D41D1" w:rsidRDefault="00B367A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Participants assume full legal responsibility for their declaration. In the event of any claims from third parties, participants, upon notification by the Organizer, will immediately investigate the matter and will defend themselves against such claims at their own expense and risk. Furthermore, they will settle all valid claims, and if they are awarded against the Organizer, they will reimburse the entirety of the claims and all related expenses and fees, including legal fees and costs, as well as any other damages resulting from the third-party claims described above.</w:t>
      </w:r>
    </w:p>
    <w:p w14:paraId="31AB78D2" w14:textId="77777777" w:rsidR="003D41D1" w:rsidRDefault="003D41D1">
      <w:pPr>
        <w:spacing w:after="0" w:line="240" w:lineRule="auto"/>
        <w:rPr>
          <w:rFonts w:ascii="Poppins Light" w:eastAsia="Poppins Light" w:hAnsi="Poppins Light" w:cs="Poppins Light"/>
          <w:color w:val="59595B"/>
          <w:sz w:val="24"/>
          <w:szCs w:val="24"/>
        </w:rPr>
      </w:pPr>
    </w:p>
    <w:p w14:paraId="31AB78D3" w14:textId="4C7567AD" w:rsidR="003D41D1" w:rsidRDefault="00B367A4">
      <w:pPr>
        <w:spacing w:after="0" w:line="240" w:lineRule="auto"/>
        <w:rPr>
          <w:rFonts w:ascii="Poppins Light" w:eastAsia="Poppins Light" w:hAnsi="Poppins Light" w:cs="Poppins Light"/>
          <w:color w:val="59595B"/>
          <w:sz w:val="24"/>
          <w:szCs w:val="24"/>
        </w:rPr>
      </w:pPr>
      <w:bookmarkStart w:id="19" w:name="_heading=h.26in1rg" w:colFirst="0" w:colLast="0"/>
      <w:bookmarkEnd w:id="19"/>
      <w:r>
        <w:rPr>
          <w:rFonts w:ascii="Poppins Light" w:eastAsia="Poppins Light" w:hAnsi="Poppins Light" w:cs="Poppins Light"/>
          <w:color w:val="59595B"/>
          <w:sz w:val="24"/>
          <w:szCs w:val="24"/>
        </w:rPr>
        <w:t xml:space="preserve">Upon qualifying for the finals of the </w:t>
      </w:r>
      <w:r w:rsidRPr="00F835D4">
        <w:rPr>
          <w:rFonts w:ascii="Poppins Light" w:eastAsia="Poppins Light" w:hAnsi="Poppins Light" w:cs="Poppins Light"/>
          <w:b/>
          <w:bCs/>
          <w:color w:val="59595B"/>
          <w:sz w:val="24"/>
          <w:szCs w:val="24"/>
        </w:rPr>
        <w:t xml:space="preserve">MOBILE ROBOTICS Professional Skills Competition, the Participants </w:t>
      </w:r>
      <w:r>
        <w:rPr>
          <w:rFonts w:ascii="Poppins Light" w:eastAsia="Poppins Light" w:hAnsi="Poppins Light" w:cs="Poppins Light"/>
          <w:color w:val="59595B"/>
          <w:sz w:val="24"/>
          <w:szCs w:val="24"/>
        </w:rPr>
        <w:t xml:space="preserve">transfer to the Organizer the copyrights to the submitted materials and the rights to disseminate the studies and materials, including, without territorial and time limits, the following fields of exploitation: recording, reproduction by any technique, introduction to the market, entering into computer memory, public performance and public reproduction, exhibition, display, rental, lease, broadcasting </w:t>
      </w:r>
      <w:r w:rsidR="00B12E1C">
        <w:rPr>
          <w:rFonts w:ascii="Poppins Light" w:eastAsia="Poppins Light" w:hAnsi="Poppins Light" w:cs="Poppins Light"/>
          <w:color w:val="59595B"/>
          <w:sz w:val="24"/>
          <w:szCs w:val="24"/>
        </w:rPr>
        <w:t>using</w:t>
      </w:r>
      <w:r>
        <w:rPr>
          <w:rFonts w:ascii="Poppins Light" w:eastAsia="Poppins Light" w:hAnsi="Poppins Light" w:cs="Poppins Light"/>
          <w:color w:val="59595B"/>
          <w:sz w:val="24"/>
          <w:szCs w:val="24"/>
        </w:rPr>
        <w:t xml:space="preserve"> wired or wireless vision or sound via a ground station, broadcasting via</w:t>
      </w:r>
      <w:r>
        <w:rPr>
          <w:rFonts w:ascii="Poppins Light" w:eastAsia="Poppins Light" w:hAnsi="Poppins Light" w:cs="Poppins Light"/>
          <w:color w:val="FF0000"/>
          <w:sz w:val="24"/>
          <w:szCs w:val="24"/>
        </w:rPr>
        <w:t xml:space="preserve"> </w:t>
      </w:r>
      <w:r>
        <w:rPr>
          <w:rFonts w:ascii="Poppins Light" w:eastAsia="Poppins Light" w:hAnsi="Poppins Light" w:cs="Poppins Light"/>
          <w:color w:val="59595B"/>
          <w:sz w:val="24"/>
          <w:szCs w:val="24"/>
        </w:rPr>
        <w:t>satellites, simultaneous and integral broadcasting of a work broadcast by another radio or television organization, publication and distribution via the Internet.</w:t>
      </w:r>
    </w:p>
    <w:p w14:paraId="31AB78D4" w14:textId="77777777" w:rsidR="003D41D1" w:rsidRDefault="003D41D1">
      <w:pPr>
        <w:spacing w:after="0" w:line="240" w:lineRule="auto"/>
        <w:rPr>
          <w:rFonts w:ascii="Poppins Light" w:eastAsia="Poppins Light" w:hAnsi="Poppins Light" w:cs="Poppins Light"/>
          <w:color w:val="59595B"/>
          <w:sz w:val="24"/>
          <w:szCs w:val="24"/>
        </w:rPr>
      </w:pPr>
    </w:p>
    <w:p w14:paraId="31AB78D5" w14:textId="6BCA08AB" w:rsidR="003D41D1" w:rsidRDefault="00B367A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Participants authorize the Organizer, with the right to grant further authorizations, to use all materials provided by participants for the competition, in particular to store them in the memory of a computer or other device, to process the materials and to publish and disseminate them </w:t>
      </w:r>
      <w:r>
        <w:rPr>
          <w:rFonts w:ascii="Poppins Light" w:eastAsia="Poppins Light" w:hAnsi="Poppins Light" w:cs="Poppins Light"/>
          <w:color w:val="59595B"/>
          <w:sz w:val="24"/>
          <w:szCs w:val="24"/>
        </w:rPr>
        <w:lastRenderedPageBreak/>
        <w:t>in connection with the competition, in the period from receiving the nomination to the competition finals, until the last day of the month in which the competition takes place.</w:t>
      </w:r>
    </w:p>
    <w:p w14:paraId="31AB78D6" w14:textId="77777777" w:rsidR="003D41D1" w:rsidRDefault="003D41D1">
      <w:pPr>
        <w:spacing w:after="0" w:line="240" w:lineRule="auto"/>
        <w:ind w:left="360"/>
        <w:rPr>
          <w:rFonts w:ascii="Poppins Light" w:eastAsia="Poppins Light" w:hAnsi="Poppins Light" w:cs="Poppins Light"/>
          <w:color w:val="59595B"/>
          <w:sz w:val="24"/>
          <w:szCs w:val="24"/>
        </w:rPr>
      </w:pPr>
    </w:p>
    <w:p w14:paraId="31AB78D7" w14:textId="77777777" w:rsidR="003D41D1" w:rsidRDefault="00B367A4">
      <w:pPr>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bookmarkStart w:id="20" w:name="_heading=h.lnxbz9" w:colFirst="0" w:colLast="0"/>
      <w:bookmarkEnd w:id="20"/>
      <w:r>
        <w:rPr>
          <w:rFonts w:ascii="Poppins Light" w:eastAsia="Poppins Light" w:hAnsi="Poppins Light" w:cs="Poppins Light"/>
          <w:b/>
          <w:color w:val="59595B"/>
          <w:sz w:val="24"/>
          <w:szCs w:val="24"/>
        </w:rPr>
        <w:t>PERSONAL DATA PROCESSING</w:t>
      </w:r>
    </w:p>
    <w:p w14:paraId="31AB78D8" w14:textId="77777777" w:rsidR="003D41D1" w:rsidRDefault="003D41D1">
      <w:pPr>
        <w:spacing w:after="0" w:line="240" w:lineRule="auto"/>
        <w:rPr>
          <w:rFonts w:ascii="Poppins Light" w:eastAsia="Poppins Light" w:hAnsi="Poppins Light" w:cs="Poppins Light"/>
          <w:color w:val="59595B"/>
          <w:sz w:val="24"/>
          <w:szCs w:val="24"/>
        </w:rPr>
      </w:pPr>
    </w:p>
    <w:p w14:paraId="31AB78D9" w14:textId="408D0734" w:rsidR="003D41D1" w:rsidRDefault="00B367A4">
      <w:pPr>
        <w:spacing w:after="0" w:line="240" w:lineRule="auto"/>
        <w:rPr>
          <w:rFonts w:ascii="Poppins Light" w:eastAsia="Poppins Light" w:hAnsi="Poppins Light" w:cs="Poppins Light"/>
          <w:color w:val="59595B"/>
          <w:sz w:val="24"/>
          <w:szCs w:val="24"/>
        </w:rPr>
      </w:pPr>
      <w:bookmarkStart w:id="21" w:name="_heading=h.35nkun2" w:colFirst="0" w:colLast="0"/>
      <w:bookmarkEnd w:id="21"/>
      <w:r>
        <w:rPr>
          <w:rFonts w:ascii="Poppins Light" w:eastAsia="Poppins Light" w:hAnsi="Poppins Light" w:cs="Poppins Light"/>
          <w:color w:val="59595B"/>
          <w:sz w:val="24"/>
          <w:szCs w:val="24"/>
        </w:rPr>
        <w:t>The controller of personal data processed in connection with the competition is the Organizer, i.e.</w:t>
      </w:r>
      <w:r w:rsidR="00B12E1C">
        <w:rPr>
          <w:rFonts w:ascii="Poppins Light" w:eastAsia="Poppins Light" w:hAnsi="Poppins Light" w:cs="Poppins Light"/>
          <w:color w:val="59595B"/>
          <w:sz w:val="24"/>
          <w:szCs w:val="24"/>
        </w:rPr>
        <w:t>,</w:t>
      </w:r>
      <w:r>
        <w:rPr>
          <w:rFonts w:ascii="Poppins Light" w:eastAsia="Poppins Light" w:hAnsi="Poppins Light" w:cs="Poppins Light"/>
          <w:color w:val="59595B"/>
          <w:sz w:val="24"/>
          <w:szCs w:val="24"/>
        </w:rPr>
        <w:t xml:space="preserve"> the Łukasiewicz Research Network - Institute for Exploitation Technology, ul. Pułaskiego 6/10, 26-600 Radom, tel.: (48) 364-42-41, fax: (48) 364-47-60, e-mail address: Instytutu@itee.lukasiewicz.gov.pl. The data will be processed by the Organizer for the purpose and to the extent related to the organization, conduct, and settlement of the Competition </w:t>
      </w:r>
      <w:r w:rsidR="00B12E1C">
        <w:rPr>
          <w:rFonts w:ascii="Poppins Light" w:eastAsia="Poppins Light" w:hAnsi="Poppins Light" w:cs="Poppins Light"/>
          <w:color w:val="59595B"/>
          <w:sz w:val="24"/>
          <w:szCs w:val="24"/>
        </w:rPr>
        <w:t>under</w:t>
      </w:r>
      <w:r>
        <w:rPr>
          <w:rFonts w:ascii="Poppins Light" w:eastAsia="Poppins Light" w:hAnsi="Poppins Light" w:cs="Poppins Light"/>
          <w:color w:val="59595B"/>
          <w:sz w:val="24"/>
          <w:szCs w:val="24"/>
        </w:rPr>
        <w:t xml:space="preserve"> these Rules. Providing personal data is voluntary, but failure to provide it will prevent you from participating in or judging the Competition.</w:t>
      </w:r>
    </w:p>
    <w:p w14:paraId="31AB78DA" w14:textId="77777777" w:rsidR="003D41D1" w:rsidRDefault="003D41D1">
      <w:pPr>
        <w:spacing w:after="0" w:line="240" w:lineRule="auto"/>
        <w:rPr>
          <w:rFonts w:ascii="Poppins Light" w:eastAsia="Poppins Light" w:hAnsi="Poppins Light" w:cs="Poppins Light"/>
          <w:color w:val="59595B"/>
          <w:sz w:val="24"/>
          <w:szCs w:val="24"/>
        </w:rPr>
      </w:pPr>
    </w:p>
    <w:p w14:paraId="31AB78DB" w14:textId="77777777" w:rsidR="003D41D1" w:rsidRDefault="00B367A4">
      <w:pPr>
        <w:spacing w:after="0" w:line="240" w:lineRule="auto"/>
        <w:rPr>
          <w:rFonts w:ascii="Poppins Light" w:eastAsia="Poppins Light" w:hAnsi="Poppins Light" w:cs="Poppins Light"/>
          <w:color w:val="59595B"/>
          <w:sz w:val="24"/>
          <w:szCs w:val="24"/>
        </w:rPr>
      </w:pPr>
      <w:bookmarkStart w:id="22" w:name="_heading=h.1ksv4uv" w:colFirst="0" w:colLast="0"/>
      <w:bookmarkEnd w:id="22"/>
      <w:r>
        <w:rPr>
          <w:rFonts w:ascii="Poppins Light" w:eastAsia="Poppins Light" w:hAnsi="Poppins Light" w:cs="Poppins Light"/>
          <w:color w:val="59595B"/>
          <w:sz w:val="24"/>
          <w:szCs w:val="24"/>
        </w:rPr>
        <w:t>The Organizer has appointed a data protection officer who can be contacted at the following e-mail address: iodo@itee.lukasiewicz.gov.pl, tel. (48) 364-42-41, ext. 294.</w:t>
      </w:r>
    </w:p>
    <w:p w14:paraId="31AB78DC" w14:textId="77777777" w:rsidR="003D41D1" w:rsidRDefault="003D41D1">
      <w:pPr>
        <w:spacing w:after="0" w:line="240" w:lineRule="auto"/>
        <w:rPr>
          <w:rFonts w:ascii="Poppins Light" w:eastAsia="Poppins Light" w:hAnsi="Poppins Light" w:cs="Poppins Light"/>
          <w:color w:val="59595B"/>
          <w:sz w:val="24"/>
          <w:szCs w:val="24"/>
        </w:rPr>
      </w:pPr>
    </w:p>
    <w:p w14:paraId="31AB78DD" w14:textId="6617DB8C" w:rsidR="003D41D1" w:rsidRDefault="00B367A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The personal data of participants and judges will be processed </w:t>
      </w:r>
      <w:r w:rsidR="00B12E1C">
        <w:rPr>
          <w:rFonts w:ascii="Poppins Light" w:eastAsia="Poppins Light" w:hAnsi="Poppins Light" w:cs="Poppins Light"/>
          <w:color w:val="59595B"/>
          <w:sz w:val="24"/>
          <w:szCs w:val="24"/>
        </w:rPr>
        <w:t>under</w:t>
      </w:r>
      <w:r>
        <w:rPr>
          <w:rFonts w:ascii="Poppins Light" w:eastAsia="Poppins Light" w:hAnsi="Poppins Light" w:cs="Poppins Light"/>
          <w:color w:val="59595B"/>
          <w:sz w:val="24"/>
          <w:szCs w:val="24"/>
        </w:rPr>
        <w:t xml:space="preserve"> the conditions set out in Regulation (EU) 2016/679 of the European Parliament and of the Council of 27 April 2016 on the protection of natural persons </w:t>
      </w:r>
      <w:r w:rsidR="00B12E1C">
        <w:rPr>
          <w:rFonts w:ascii="Poppins Light" w:eastAsia="Poppins Light" w:hAnsi="Poppins Light" w:cs="Poppins Light"/>
          <w:color w:val="59595B"/>
          <w:sz w:val="24"/>
          <w:szCs w:val="24"/>
        </w:rPr>
        <w:t>about</w:t>
      </w:r>
      <w:r>
        <w:rPr>
          <w:rFonts w:ascii="Poppins Light" w:eastAsia="Poppins Light" w:hAnsi="Poppins Light" w:cs="Poppins Light"/>
          <w:color w:val="59595B"/>
          <w:sz w:val="24"/>
          <w:szCs w:val="24"/>
        </w:rPr>
        <w:t xml:space="preserve"> the processing of personal data and the free movement of such data, and repealing Directive 95/46/EC (OJ L 119, 4.5.2016, p. 1–88, GDPR), Polish regulations adopted to enable the application of GDPR, other applicable legal provisions and these Regulations.</w:t>
      </w:r>
    </w:p>
    <w:p w14:paraId="31AB78DE" w14:textId="77777777" w:rsidR="003D41D1" w:rsidRDefault="003D41D1">
      <w:pPr>
        <w:spacing w:after="0" w:line="240" w:lineRule="auto"/>
        <w:rPr>
          <w:rFonts w:ascii="Poppins Light" w:eastAsia="Poppins Light" w:hAnsi="Poppins Light" w:cs="Poppins Light"/>
          <w:color w:val="59595B"/>
          <w:sz w:val="24"/>
          <w:szCs w:val="24"/>
        </w:rPr>
      </w:pPr>
    </w:p>
    <w:p w14:paraId="53222C20" w14:textId="7F1FA59D" w:rsidR="009B7D39" w:rsidRDefault="00B367A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Detailed information is included in Annex No. 7 to the Regulations (Information clause on data processing and use of image) and Annex No. 8 (Consent to use of image).</w:t>
      </w:r>
    </w:p>
    <w:p w14:paraId="6103AC41" w14:textId="77777777" w:rsidR="009B7D39" w:rsidRDefault="009B7D39">
      <w:pPr>
        <w:spacing w:after="0" w:line="240" w:lineRule="auto"/>
        <w:rPr>
          <w:rFonts w:ascii="Poppins Light" w:eastAsia="Poppins Light" w:hAnsi="Poppins Light" w:cs="Poppins Light"/>
          <w:color w:val="59595B"/>
          <w:sz w:val="24"/>
          <w:szCs w:val="24"/>
        </w:rPr>
      </w:pPr>
    </w:p>
    <w:p w14:paraId="544130F1" w14:textId="77777777" w:rsidR="00B12E1C" w:rsidRDefault="00B12E1C">
      <w:pPr>
        <w:spacing w:after="0" w:line="240" w:lineRule="auto"/>
        <w:rPr>
          <w:rFonts w:ascii="Poppins Light" w:eastAsia="Poppins Light" w:hAnsi="Poppins Light" w:cs="Poppins Light"/>
          <w:color w:val="59595B"/>
          <w:sz w:val="24"/>
          <w:szCs w:val="24"/>
        </w:rPr>
      </w:pPr>
    </w:p>
    <w:p w14:paraId="581FD9A5" w14:textId="77777777" w:rsidR="00B12E1C" w:rsidRDefault="00B12E1C">
      <w:pPr>
        <w:spacing w:after="0" w:line="240" w:lineRule="auto"/>
        <w:rPr>
          <w:rFonts w:ascii="Poppins Light" w:eastAsia="Poppins Light" w:hAnsi="Poppins Light" w:cs="Poppins Light"/>
          <w:color w:val="59595B"/>
          <w:sz w:val="24"/>
          <w:szCs w:val="24"/>
        </w:rPr>
      </w:pPr>
    </w:p>
    <w:p w14:paraId="29DECF8B" w14:textId="77777777" w:rsidR="00B12E1C" w:rsidRDefault="00B12E1C">
      <w:pPr>
        <w:spacing w:after="0" w:line="240" w:lineRule="auto"/>
        <w:rPr>
          <w:rFonts w:ascii="Poppins Light" w:eastAsia="Poppins Light" w:hAnsi="Poppins Light" w:cs="Poppins Light"/>
          <w:color w:val="59595B"/>
          <w:sz w:val="24"/>
          <w:szCs w:val="24"/>
        </w:rPr>
      </w:pPr>
    </w:p>
    <w:p w14:paraId="40B4CE0D" w14:textId="77777777" w:rsidR="00B12E1C" w:rsidRDefault="00B12E1C">
      <w:pPr>
        <w:spacing w:after="0" w:line="240" w:lineRule="auto"/>
        <w:rPr>
          <w:rFonts w:ascii="Poppins Light" w:eastAsia="Poppins Light" w:hAnsi="Poppins Light" w:cs="Poppins Light"/>
          <w:color w:val="59595B"/>
          <w:sz w:val="24"/>
          <w:szCs w:val="24"/>
        </w:rPr>
      </w:pPr>
    </w:p>
    <w:p w14:paraId="1D7D23FF" w14:textId="77777777" w:rsidR="00B12E1C" w:rsidRDefault="00B12E1C">
      <w:pPr>
        <w:spacing w:after="0" w:line="240" w:lineRule="auto"/>
        <w:rPr>
          <w:rFonts w:ascii="Poppins Light" w:eastAsia="Poppins Light" w:hAnsi="Poppins Light" w:cs="Poppins Light"/>
          <w:color w:val="59595B"/>
          <w:sz w:val="24"/>
          <w:szCs w:val="24"/>
        </w:rPr>
      </w:pPr>
    </w:p>
    <w:p w14:paraId="343B1200" w14:textId="77777777" w:rsidR="00B12E1C" w:rsidRDefault="00B12E1C">
      <w:pPr>
        <w:spacing w:after="0" w:line="240" w:lineRule="auto"/>
        <w:rPr>
          <w:rFonts w:ascii="Poppins Light" w:eastAsia="Poppins Light" w:hAnsi="Poppins Light" w:cs="Poppins Light"/>
          <w:color w:val="59595B"/>
          <w:sz w:val="24"/>
          <w:szCs w:val="24"/>
        </w:rPr>
      </w:pPr>
    </w:p>
    <w:p w14:paraId="31AB78E1" w14:textId="77777777" w:rsidR="003D41D1" w:rsidRDefault="00B367A4">
      <w:pPr>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w:rPr>
          <w:rFonts w:ascii="Poppins Light" w:eastAsia="Poppins Light" w:hAnsi="Poppins Light" w:cs="Poppins Light"/>
          <w:b/>
          <w:color w:val="59595B"/>
          <w:sz w:val="24"/>
          <w:szCs w:val="24"/>
        </w:rPr>
        <w:t>ATTACHMENTS</w:t>
      </w:r>
    </w:p>
    <w:p w14:paraId="31AB78E2" w14:textId="77777777" w:rsidR="003D41D1" w:rsidRDefault="003D41D1">
      <w:pPr>
        <w:spacing w:after="0" w:line="240" w:lineRule="auto"/>
        <w:rPr>
          <w:rFonts w:ascii="Poppins Light" w:eastAsia="Poppins Light" w:hAnsi="Poppins Light" w:cs="Poppins Light"/>
          <w:color w:val="59595B"/>
          <w:sz w:val="24"/>
          <w:szCs w:val="24"/>
        </w:rPr>
      </w:pPr>
    </w:p>
    <w:p w14:paraId="01E460CD" w14:textId="77777777" w:rsidR="00F835D4" w:rsidRPr="00F835D4" w:rsidRDefault="00F835D4" w:rsidP="00F835D4">
      <w:pPr>
        <w:spacing w:after="0" w:line="240" w:lineRule="auto"/>
        <w:rPr>
          <w:rFonts w:ascii="Poppins Light" w:eastAsia="Poppins Light" w:hAnsi="Poppins Light" w:cs="Poppins Light"/>
          <w:color w:val="59595B"/>
          <w:sz w:val="24"/>
          <w:szCs w:val="24"/>
        </w:rPr>
      </w:pPr>
      <w:bookmarkStart w:id="23" w:name="_heading=h.44sinio" w:colFirst="0" w:colLast="0"/>
      <w:bookmarkEnd w:id="23"/>
      <w:r w:rsidRPr="00F835D4">
        <w:rPr>
          <w:rFonts w:ascii="Poppins Light" w:eastAsia="Poppins Light" w:hAnsi="Poppins Light" w:cs="Poppins Light"/>
          <w:color w:val="59595B"/>
          <w:sz w:val="24"/>
          <w:szCs w:val="24"/>
        </w:rPr>
        <w:t>APPENDIX 1 PARTICIPATION FORM</w:t>
      </w:r>
    </w:p>
    <w:p w14:paraId="31624E33" w14:textId="77777777" w:rsidR="00F835D4" w:rsidRPr="00F835D4" w:rsidRDefault="00F835D4" w:rsidP="00F835D4">
      <w:pPr>
        <w:spacing w:after="0" w:line="240" w:lineRule="auto"/>
        <w:rPr>
          <w:rFonts w:ascii="Poppins Light" w:eastAsia="Poppins Light" w:hAnsi="Poppins Light" w:cs="Poppins Light"/>
          <w:color w:val="59595B"/>
          <w:sz w:val="24"/>
          <w:szCs w:val="24"/>
        </w:rPr>
      </w:pPr>
      <w:bookmarkStart w:id="24" w:name="_heading=h.2jxsxqh" w:colFirst="0" w:colLast="0"/>
      <w:bookmarkEnd w:id="24"/>
      <w:r w:rsidRPr="00F835D4">
        <w:rPr>
          <w:rFonts w:ascii="Poppins Light" w:eastAsia="Poppins Light" w:hAnsi="Poppins Light" w:cs="Poppins Light"/>
          <w:color w:val="59595B"/>
          <w:sz w:val="24"/>
          <w:szCs w:val="24"/>
        </w:rPr>
        <w:t>APPENDIX 2 SEMI-FINAL TASK available after registration</w:t>
      </w:r>
    </w:p>
    <w:p w14:paraId="235EB713" w14:textId="2BE5B33E" w:rsidR="00F835D4" w:rsidRPr="00F835D4" w:rsidRDefault="00F835D4" w:rsidP="00F835D4">
      <w:pPr>
        <w:spacing w:after="0" w:line="240" w:lineRule="auto"/>
        <w:rPr>
          <w:rFonts w:ascii="Poppins Light" w:eastAsia="Poppins Light" w:hAnsi="Poppins Light" w:cs="Poppins Light"/>
          <w:color w:val="59595B"/>
          <w:sz w:val="24"/>
          <w:szCs w:val="24"/>
        </w:rPr>
      </w:pPr>
      <w:r w:rsidRPr="00F835D4">
        <w:rPr>
          <w:rFonts w:ascii="Poppins Light" w:eastAsia="Poppins Light" w:hAnsi="Poppins Light" w:cs="Poppins Light"/>
          <w:color w:val="59595B"/>
          <w:sz w:val="24"/>
          <w:szCs w:val="24"/>
        </w:rPr>
        <w:t xml:space="preserve">APPENDIX NO. 3 FINAL TASK (description, guidelines for participants, list of infrastructure provided by the Organizer and Partners, list of permitted tools that the participant may have with him/her) </w:t>
      </w:r>
      <w:bookmarkStart w:id="25" w:name="_Hlk151111191"/>
      <w:r w:rsidRPr="00F835D4">
        <w:rPr>
          <w:rFonts w:ascii="Poppins Light" w:eastAsia="Poppins Light" w:hAnsi="Poppins Light" w:cs="Poppins Light"/>
          <w:color w:val="59595B"/>
          <w:sz w:val="24"/>
          <w:szCs w:val="24"/>
        </w:rPr>
        <w:t>made available on the day of the final</w:t>
      </w:r>
    </w:p>
    <w:p w14:paraId="03A21565" w14:textId="3CDDF467" w:rsidR="00F835D4" w:rsidRPr="00F835D4" w:rsidRDefault="00F835D4" w:rsidP="00F835D4">
      <w:pPr>
        <w:spacing w:after="0" w:line="240" w:lineRule="auto"/>
        <w:rPr>
          <w:rFonts w:ascii="Poppins Light" w:eastAsia="Poppins Light" w:hAnsi="Poppins Light" w:cs="Poppins Light"/>
          <w:color w:val="59595B"/>
          <w:sz w:val="24"/>
          <w:szCs w:val="24"/>
        </w:rPr>
      </w:pPr>
      <w:bookmarkStart w:id="26" w:name="_heading=h.z337ya" w:colFirst="0" w:colLast="0"/>
      <w:bookmarkStart w:id="27" w:name="_Hlk151112103"/>
      <w:bookmarkEnd w:id="25"/>
      <w:bookmarkEnd w:id="26"/>
      <w:r w:rsidRPr="00F835D4">
        <w:rPr>
          <w:rFonts w:ascii="Poppins Light" w:eastAsia="Poppins Light" w:hAnsi="Poppins Light" w:cs="Poppins Light"/>
          <w:color w:val="59595B"/>
          <w:sz w:val="24"/>
          <w:szCs w:val="24"/>
        </w:rPr>
        <w:t xml:space="preserve">APPENDIX 4 FINAL SCHEDULE </w:t>
      </w:r>
      <w:bookmarkEnd w:id="27"/>
      <w:r w:rsidR="00071BCC">
        <w:rPr>
          <w:rFonts w:ascii="Poppins Light" w:eastAsia="Poppins Light" w:hAnsi="Poppins Light" w:cs="Poppins Light"/>
          <w:color w:val="59595B"/>
          <w:sz w:val="24"/>
          <w:szCs w:val="24"/>
        </w:rPr>
        <w:t>preliminary version</w:t>
      </w:r>
    </w:p>
    <w:p w14:paraId="664C59F0" w14:textId="2E25CBBF" w:rsidR="003F3B54" w:rsidRDefault="00F835D4" w:rsidP="00F835D4">
      <w:pPr>
        <w:spacing w:after="0" w:line="240" w:lineRule="auto"/>
        <w:rPr>
          <w:rFonts w:ascii="Poppins Light" w:eastAsia="Poppins Light" w:hAnsi="Poppins Light" w:cs="Poppins Light"/>
          <w:color w:val="59595B"/>
          <w:sz w:val="24"/>
          <w:szCs w:val="24"/>
        </w:rPr>
      </w:pPr>
      <w:bookmarkStart w:id="28" w:name="_heading=h.3j2qqm3" w:colFirst="0" w:colLast="0"/>
      <w:bookmarkStart w:id="29" w:name="_Hlk151113887"/>
      <w:bookmarkEnd w:id="28"/>
      <w:r w:rsidRPr="00F835D4">
        <w:rPr>
          <w:rFonts w:ascii="Poppins Light" w:eastAsia="Poppins Light" w:hAnsi="Poppins Light" w:cs="Poppins Light"/>
          <w:color w:val="59595B"/>
          <w:sz w:val="24"/>
          <w:szCs w:val="24"/>
        </w:rPr>
        <w:t xml:space="preserve">APPENDIX NO. 5 EVALUATION SHEET </w:t>
      </w:r>
      <w:bookmarkEnd w:id="29"/>
      <w:r w:rsidR="003F3B54">
        <w:rPr>
          <w:rFonts w:ascii="Poppins Light" w:eastAsia="Poppins Light" w:hAnsi="Poppins Light" w:cs="Poppins Light"/>
          <w:color w:val="59595B"/>
          <w:sz w:val="24"/>
          <w:szCs w:val="24"/>
        </w:rPr>
        <w:t>made available on the day of the final</w:t>
      </w:r>
    </w:p>
    <w:p w14:paraId="434D4E97" w14:textId="1A234161" w:rsidR="00F835D4" w:rsidRPr="00F835D4" w:rsidRDefault="00F835D4" w:rsidP="00F835D4">
      <w:pPr>
        <w:spacing w:after="0" w:line="240" w:lineRule="auto"/>
        <w:rPr>
          <w:rFonts w:ascii="Poppins Light" w:eastAsia="Poppins Light" w:hAnsi="Poppins Light" w:cs="Poppins Light"/>
          <w:color w:val="59595B"/>
          <w:sz w:val="24"/>
          <w:szCs w:val="24"/>
        </w:rPr>
      </w:pPr>
      <w:r w:rsidRPr="00F835D4">
        <w:rPr>
          <w:rFonts w:ascii="Poppins Light" w:eastAsia="Poppins Light" w:hAnsi="Poppins Light" w:cs="Poppins Light"/>
          <w:color w:val="59595B"/>
          <w:sz w:val="24"/>
          <w:szCs w:val="24"/>
        </w:rPr>
        <w:t>APPENDIX 6 JUDGES' CODE OF ETHICS</w:t>
      </w:r>
    </w:p>
    <w:p w14:paraId="07CCBE6A" w14:textId="77777777" w:rsidR="00F835D4" w:rsidRPr="00F835D4" w:rsidRDefault="00F835D4" w:rsidP="00F835D4">
      <w:pPr>
        <w:spacing w:after="0" w:line="240" w:lineRule="auto"/>
        <w:rPr>
          <w:rFonts w:ascii="Poppins Light" w:eastAsia="Poppins Light" w:hAnsi="Poppins Light" w:cs="Poppins Light"/>
          <w:color w:val="59595B"/>
          <w:sz w:val="24"/>
          <w:szCs w:val="24"/>
        </w:rPr>
      </w:pPr>
      <w:r w:rsidRPr="00F835D4">
        <w:rPr>
          <w:rFonts w:ascii="Poppins Light" w:eastAsia="Poppins Light" w:hAnsi="Poppins Light" w:cs="Poppins Light"/>
          <w:color w:val="59595B"/>
          <w:sz w:val="24"/>
          <w:szCs w:val="24"/>
        </w:rPr>
        <w:t>APPENDIX 7 INFORMATION CLAUSE ON DATA PROCESSING</w:t>
      </w:r>
    </w:p>
    <w:p w14:paraId="54B1ADE4" w14:textId="77777777" w:rsidR="00F835D4" w:rsidRPr="00F835D4" w:rsidRDefault="00F835D4" w:rsidP="00F835D4">
      <w:pPr>
        <w:spacing w:after="0" w:line="240" w:lineRule="auto"/>
        <w:rPr>
          <w:rFonts w:ascii="Poppins Light" w:eastAsia="Poppins Light" w:hAnsi="Poppins Light" w:cs="Poppins Light"/>
          <w:color w:val="59595B"/>
          <w:sz w:val="24"/>
          <w:szCs w:val="24"/>
        </w:rPr>
      </w:pPr>
      <w:r w:rsidRPr="00F835D4">
        <w:rPr>
          <w:rFonts w:ascii="Poppins Light" w:eastAsia="Poppins Light" w:hAnsi="Poppins Light" w:cs="Poppins Light"/>
          <w:color w:val="59595B"/>
          <w:sz w:val="24"/>
          <w:szCs w:val="24"/>
        </w:rPr>
        <w:t>APPENDIX 8 CONSENT TO USE THE IMAGE</w:t>
      </w:r>
    </w:p>
    <w:p w14:paraId="31AB78F2" w14:textId="77777777" w:rsidR="003D41D1" w:rsidRDefault="003D41D1">
      <w:pPr>
        <w:spacing w:after="0" w:line="240" w:lineRule="auto"/>
        <w:rPr>
          <w:rFonts w:ascii="Poppins Light" w:eastAsia="Poppins Light" w:hAnsi="Poppins Light" w:cs="Poppins Light"/>
          <w:b/>
          <w:color w:val="59595B"/>
          <w:sz w:val="24"/>
          <w:szCs w:val="24"/>
        </w:rPr>
      </w:pPr>
    </w:p>
    <w:p w14:paraId="4D1E5A27" w14:textId="77777777" w:rsidR="00071BCC" w:rsidRDefault="00071BCC" w:rsidP="00F835D4">
      <w:pPr>
        <w:spacing w:after="0" w:line="240" w:lineRule="auto"/>
        <w:jc w:val="both"/>
        <w:rPr>
          <w:rFonts w:ascii="Poppins-Light" w:eastAsiaTheme="minorHAnsi" w:hAnsi="Poppins-Light" w:cstheme="minorBidi"/>
          <w:color w:val="59595B"/>
          <w:sz w:val="32"/>
          <w:szCs w:val="32"/>
          <w:lang w:eastAsia="en-US"/>
        </w:rPr>
      </w:pPr>
    </w:p>
    <w:p w14:paraId="54DAA338" w14:textId="77777777" w:rsidR="00071BCC" w:rsidRDefault="00071BCC" w:rsidP="00F835D4">
      <w:pPr>
        <w:spacing w:after="0" w:line="240" w:lineRule="auto"/>
        <w:jc w:val="both"/>
        <w:rPr>
          <w:rFonts w:ascii="Poppins-Light" w:eastAsiaTheme="minorHAnsi" w:hAnsi="Poppins-Light" w:cstheme="minorBidi"/>
          <w:color w:val="59595B"/>
          <w:sz w:val="32"/>
          <w:szCs w:val="32"/>
          <w:lang w:eastAsia="en-US"/>
        </w:rPr>
      </w:pPr>
    </w:p>
    <w:p w14:paraId="43BD92AE" w14:textId="77777777" w:rsidR="00071BCC" w:rsidRDefault="00071BCC" w:rsidP="00F835D4">
      <w:pPr>
        <w:spacing w:after="0" w:line="240" w:lineRule="auto"/>
        <w:jc w:val="both"/>
        <w:rPr>
          <w:rFonts w:ascii="Poppins-Light" w:eastAsiaTheme="minorHAnsi" w:hAnsi="Poppins-Light" w:cstheme="minorBidi"/>
          <w:color w:val="59595B"/>
          <w:sz w:val="32"/>
          <w:szCs w:val="32"/>
          <w:lang w:eastAsia="en-US"/>
        </w:rPr>
      </w:pPr>
    </w:p>
    <w:p w14:paraId="5341910A" w14:textId="77777777" w:rsidR="00071BCC" w:rsidRDefault="00071BCC" w:rsidP="00F835D4">
      <w:pPr>
        <w:spacing w:after="0" w:line="240" w:lineRule="auto"/>
        <w:jc w:val="both"/>
        <w:rPr>
          <w:rFonts w:ascii="Poppins-Light" w:eastAsiaTheme="minorHAnsi" w:hAnsi="Poppins-Light" w:cstheme="minorBidi"/>
          <w:color w:val="59595B"/>
          <w:sz w:val="32"/>
          <w:szCs w:val="32"/>
          <w:lang w:eastAsia="en-US"/>
        </w:rPr>
      </w:pPr>
    </w:p>
    <w:p w14:paraId="0671FD5D" w14:textId="77777777" w:rsidR="00071BCC" w:rsidRDefault="00071BCC" w:rsidP="00F835D4">
      <w:pPr>
        <w:spacing w:after="0" w:line="240" w:lineRule="auto"/>
        <w:jc w:val="both"/>
        <w:rPr>
          <w:rFonts w:ascii="Poppins-Light" w:eastAsiaTheme="minorHAnsi" w:hAnsi="Poppins-Light" w:cstheme="minorBidi"/>
          <w:color w:val="59595B"/>
          <w:sz w:val="32"/>
          <w:szCs w:val="32"/>
          <w:lang w:eastAsia="en-US"/>
        </w:rPr>
      </w:pPr>
    </w:p>
    <w:p w14:paraId="64CB3AA7" w14:textId="77777777" w:rsidR="00071BCC" w:rsidRDefault="00071BCC" w:rsidP="00F835D4">
      <w:pPr>
        <w:spacing w:after="0" w:line="240" w:lineRule="auto"/>
        <w:jc w:val="both"/>
        <w:rPr>
          <w:rFonts w:ascii="Poppins-Light" w:eastAsiaTheme="minorHAnsi" w:hAnsi="Poppins-Light" w:cstheme="minorBidi"/>
          <w:color w:val="59595B"/>
          <w:sz w:val="32"/>
          <w:szCs w:val="32"/>
          <w:lang w:eastAsia="en-US"/>
        </w:rPr>
      </w:pPr>
    </w:p>
    <w:p w14:paraId="0DFD6EF1" w14:textId="77777777" w:rsidR="00071BCC" w:rsidRDefault="00071BCC" w:rsidP="00F835D4">
      <w:pPr>
        <w:spacing w:after="0" w:line="240" w:lineRule="auto"/>
        <w:jc w:val="both"/>
        <w:rPr>
          <w:rFonts w:ascii="Poppins-Light" w:eastAsiaTheme="minorHAnsi" w:hAnsi="Poppins-Light" w:cstheme="minorBidi"/>
          <w:color w:val="59595B"/>
          <w:sz w:val="32"/>
          <w:szCs w:val="32"/>
          <w:lang w:eastAsia="en-US"/>
        </w:rPr>
      </w:pPr>
    </w:p>
    <w:p w14:paraId="61D356CB" w14:textId="77777777" w:rsidR="00071BCC" w:rsidRDefault="00071BCC" w:rsidP="00F835D4">
      <w:pPr>
        <w:spacing w:after="0" w:line="240" w:lineRule="auto"/>
        <w:jc w:val="both"/>
        <w:rPr>
          <w:rFonts w:ascii="Poppins-Light" w:eastAsiaTheme="minorHAnsi" w:hAnsi="Poppins-Light" w:cstheme="minorBidi"/>
          <w:color w:val="59595B"/>
          <w:sz w:val="32"/>
          <w:szCs w:val="32"/>
          <w:lang w:eastAsia="en-US"/>
        </w:rPr>
      </w:pPr>
    </w:p>
    <w:p w14:paraId="670FB172" w14:textId="77777777" w:rsidR="00071BCC" w:rsidRDefault="00071BCC" w:rsidP="00F835D4">
      <w:pPr>
        <w:spacing w:after="0" w:line="240" w:lineRule="auto"/>
        <w:jc w:val="both"/>
        <w:rPr>
          <w:rFonts w:ascii="Poppins-Light" w:eastAsiaTheme="minorHAnsi" w:hAnsi="Poppins-Light" w:cstheme="minorBidi"/>
          <w:color w:val="59595B"/>
          <w:sz w:val="32"/>
          <w:szCs w:val="32"/>
          <w:lang w:eastAsia="en-US"/>
        </w:rPr>
      </w:pPr>
    </w:p>
    <w:p w14:paraId="77FEE94E" w14:textId="77777777" w:rsidR="00071BCC" w:rsidRDefault="00071BCC" w:rsidP="00F835D4">
      <w:pPr>
        <w:spacing w:after="0" w:line="240" w:lineRule="auto"/>
        <w:jc w:val="both"/>
        <w:rPr>
          <w:rFonts w:ascii="Poppins-Light" w:eastAsiaTheme="minorHAnsi" w:hAnsi="Poppins-Light" w:cstheme="minorBidi"/>
          <w:color w:val="59595B"/>
          <w:sz w:val="32"/>
          <w:szCs w:val="32"/>
          <w:lang w:eastAsia="en-US"/>
        </w:rPr>
      </w:pPr>
    </w:p>
    <w:sectPr w:rsidR="00071BCC">
      <w:headerReference w:type="default" r:id="rId11"/>
      <w:footerReference w:type="default" r:id="rId12"/>
      <w:pgSz w:w="11906" w:h="16838"/>
      <w:pgMar w:top="1985"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D97C4" w14:textId="77777777" w:rsidR="00DF1763" w:rsidRDefault="00DF1763">
      <w:pPr>
        <w:spacing w:after="0" w:line="240" w:lineRule="auto"/>
      </w:pPr>
      <w:r>
        <w:separator/>
      </w:r>
    </w:p>
  </w:endnote>
  <w:endnote w:type="continuationSeparator" w:id="0">
    <w:p w14:paraId="5A173945" w14:textId="77777777" w:rsidR="00DF1763" w:rsidRDefault="00DF1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Ligh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Poppins Light">
    <w:altName w:val="Times New Roman"/>
    <w:charset w:val="EE"/>
    <w:family w:val="auto"/>
    <w:pitch w:val="variable"/>
    <w:sig w:usb0="00008007" w:usb1="00000000"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InriaSerif-Bold">
    <w:panose1 w:val="00000000000000000000"/>
    <w:charset w:val="00"/>
    <w:family w:val="roman"/>
    <w:notTrueType/>
    <w:pitch w:val="default"/>
  </w:font>
  <w:font w:name="Poppins-Black">
    <w:panose1 w:val="00000000000000000000"/>
    <w:charset w:val="00"/>
    <w:family w:val="roman"/>
    <w:notTrueType/>
    <w:pitch w:val="default"/>
    <w:sig w:usb0="00000007" w:usb1="00000000" w:usb2="00000000" w:usb3="00000000" w:csb0="00000003"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Inria Serif">
    <w:altName w:val="Times New Roman"/>
    <w:charset w:val="00"/>
    <w:family w:val="auto"/>
    <w:pitch w:val="default"/>
  </w:font>
  <w:font w:name="Poppins Black">
    <w:altName w:val="Times New Roman"/>
    <w:charset w:val="EE"/>
    <w:family w:val="auto"/>
    <w:pitch w:val="variable"/>
    <w:sig w:usb0="00008007" w:usb1="00000000" w:usb2="00000000" w:usb3="00000000" w:csb0="00000093" w:csb1="00000000"/>
  </w:font>
  <w:font w:name="Poppins">
    <w:charset w:val="EE"/>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78F8" w14:textId="4879B880" w:rsidR="003D41D1" w:rsidRDefault="00B367A4">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E3904">
      <w:rPr>
        <w:noProof/>
        <w:color w:val="000000"/>
      </w:rPr>
      <w:t>7</w:t>
    </w:r>
    <w:r>
      <w:rPr>
        <w:color w:val="000000"/>
      </w:rPr>
      <w:fldChar w:fldCharType="end"/>
    </w:r>
  </w:p>
  <w:p w14:paraId="31AB78F9" w14:textId="77777777" w:rsidR="003D41D1" w:rsidRDefault="00B367A4">
    <w:pPr>
      <w:pBdr>
        <w:top w:val="nil"/>
        <w:left w:val="nil"/>
        <w:bottom w:val="nil"/>
        <w:right w:val="nil"/>
        <w:between w:val="nil"/>
      </w:pBdr>
      <w:tabs>
        <w:tab w:val="center" w:pos="4536"/>
        <w:tab w:val="right" w:pos="9072"/>
      </w:tabs>
      <w:spacing w:after="0" w:line="240" w:lineRule="auto"/>
      <w:jc w:val="center"/>
      <w:rPr>
        <w:color w:val="000000"/>
      </w:rPr>
    </w:pPr>
    <w:r>
      <w:rPr>
        <w:color w:val="000000"/>
      </w:rPr>
      <w:t>Rules of the Professional Skills Competition MOBILE ROBOTICS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A6499" w14:textId="77777777" w:rsidR="00DF1763" w:rsidRDefault="00DF1763">
      <w:pPr>
        <w:spacing w:after="0" w:line="240" w:lineRule="auto"/>
      </w:pPr>
      <w:r>
        <w:separator/>
      </w:r>
    </w:p>
  </w:footnote>
  <w:footnote w:type="continuationSeparator" w:id="0">
    <w:p w14:paraId="37A103C0" w14:textId="77777777" w:rsidR="00DF1763" w:rsidRDefault="00DF1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78F7" w14:textId="77777777" w:rsidR="003D41D1" w:rsidRDefault="00B367A4">
    <w:pPr>
      <w:pBdr>
        <w:top w:val="nil"/>
        <w:left w:val="nil"/>
        <w:bottom w:val="nil"/>
        <w:right w:val="nil"/>
        <w:between w:val="nil"/>
      </w:pBdr>
      <w:tabs>
        <w:tab w:val="center" w:pos="4536"/>
        <w:tab w:val="right" w:pos="9072"/>
      </w:tabs>
      <w:spacing w:after="0" w:line="240" w:lineRule="auto"/>
      <w:jc w:val="center"/>
      <w:rPr>
        <w:color w:val="000000"/>
      </w:rPr>
    </w:pPr>
    <w:r>
      <w:rPr>
        <w:noProof/>
        <w:color w:val="000000"/>
        <w:lang w:eastAsia="pl-PL"/>
      </w:rPr>
      <w:drawing>
        <wp:inline distT="0" distB="0" distL="0" distR="0" wp14:anchorId="31AB78FA" wp14:editId="31AB78FB">
          <wp:extent cx="5760720" cy="696595"/>
          <wp:effectExtent l="0" t="0" r="0" b="0"/>
          <wp:docPr id="2620763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69659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AEC"/>
    <w:multiLevelType w:val="hybridMultilevel"/>
    <w:tmpl w:val="4DECD908"/>
    <w:lvl w:ilvl="0" w:tplc="0415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146D6"/>
    <w:multiLevelType w:val="hybridMultilevel"/>
    <w:tmpl w:val="9DBCC338"/>
    <w:lvl w:ilvl="0" w:tplc="0415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FA4196"/>
    <w:multiLevelType w:val="hybridMultilevel"/>
    <w:tmpl w:val="F24E4868"/>
    <w:lvl w:ilvl="0" w:tplc="FFFFFFFF">
      <w:start w:val="1"/>
      <w:numFmt w:val="ideographDigital"/>
      <w:lvlText w:val=""/>
      <w:lvlJc w:val="left"/>
    </w:lvl>
    <w:lvl w:ilvl="1" w:tplc="10A862EE">
      <w:numFmt w:val="bullet"/>
      <w:lvlText w:val="•"/>
      <w:lvlJc w:val="left"/>
      <w:pPr>
        <w:ind w:left="360" w:hanging="360"/>
      </w:pPr>
      <w:rPr>
        <w:rFonts w:ascii="Poppins-Light" w:eastAsiaTheme="minorHAnsi" w:hAnsi="Poppins-Light" w:cstheme="minorBidi"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A2F38BF"/>
    <w:multiLevelType w:val="multilevel"/>
    <w:tmpl w:val="5B042060"/>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Poppins Light" w:eastAsia="Poppins Light" w:hAnsi="Poppins Light" w:cs="Poppins Ligh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0495AE1"/>
    <w:multiLevelType w:val="hybridMultilevel"/>
    <w:tmpl w:val="8354B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076E2A"/>
    <w:multiLevelType w:val="hybridMultilevel"/>
    <w:tmpl w:val="64B851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136BA3"/>
    <w:multiLevelType w:val="multilevel"/>
    <w:tmpl w:val="472CB3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797E9B"/>
    <w:multiLevelType w:val="multilevel"/>
    <w:tmpl w:val="A63255D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191770"/>
    <w:multiLevelType w:val="hybridMultilevel"/>
    <w:tmpl w:val="55FAD4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4D5D73"/>
    <w:multiLevelType w:val="multilevel"/>
    <w:tmpl w:val="7D62B8D6"/>
    <w:lvl w:ilvl="0">
      <w:numFmt w:val="bullet"/>
      <w:lvlText w:val="•"/>
      <w:lvlJc w:val="left"/>
      <w:pPr>
        <w:ind w:left="720" w:hanging="360"/>
      </w:pPr>
      <w:rPr>
        <w:rFonts w:ascii="Poppins Light" w:eastAsia="Poppins Light" w:hAnsi="Poppins Light" w:cs="Poppins Ligh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AC92666"/>
    <w:multiLevelType w:val="multilevel"/>
    <w:tmpl w:val="B6845B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28840BD"/>
    <w:multiLevelType w:val="hybridMultilevel"/>
    <w:tmpl w:val="9FD41664"/>
    <w:lvl w:ilvl="0" w:tplc="10A862EE">
      <w:numFmt w:val="bullet"/>
      <w:lvlText w:val="•"/>
      <w:lvlJc w:val="left"/>
      <w:pPr>
        <w:ind w:left="720" w:hanging="360"/>
      </w:pPr>
      <w:rPr>
        <w:rFonts w:ascii="Poppins-Light" w:eastAsiaTheme="minorHAnsi" w:hAnsi="Poppins-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76CE"/>
    <w:multiLevelType w:val="multilevel"/>
    <w:tmpl w:val="2B92DD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BBE2955"/>
    <w:multiLevelType w:val="multilevel"/>
    <w:tmpl w:val="C6788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C001892"/>
    <w:multiLevelType w:val="hybridMultilevel"/>
    <w:tmpl w:val="C5AE1B26"/>
    <w:lvl w:ilvl="0" w:tplc="70A88012">
      <w:start w:val="1"/>
      <w:numFmt w:val="decimal"/>
      <w:lvlText w:val="%1."/>
      <w:lvlJc w:val="left"/>
      <w:pPr>
        <w:ind w:left="720" w:hanging="360"/>
      </w:pPr>
    </w:lvl>
    <w:lvl w:ilvl="1" w:tplc="D0E22008">
      <w:start w:val="1"/>
      <w:numFmt w:val="lowerLetter"/>
      <w:lvlText w:val="%2."/>
      <w:lvlJc w:val="left"/>
      <w:pPr>
        <w:ind w:left="1440" w:hanging="360"/>
      </w:pPr>
    </w:lvl>
    <w:lvl w:ilvl="2" w:tplc="38B4CBB2">
      <w:start w:val="1"/>
      <w:numFmt w:val="lowerRoman"/>
      <w:lvlText w:val="%3."/>
      <w:lvlJc w:val="right"/>
      <w:pPr>
        <w:ind w:left="2160" w:hanging="180"/>
      </w:pPr>
    </w:lvl>
    <w:lvl w:ilvl="3" w:tplc="0B6A37FE">
      <w:start w:val="1"/>
      <w:numFmt w:val="decimal"/>
      <w:lvlText w:val="%4."/>
      <w:lvlJc w:val="left"/>
      <w:pPr>
        <w:ind w:left="2880" w:hanging="360"/>
      </w:pPr>
    </w:lvl>
    <w:lvl w:ilvl="4" w:tplc="67B403FA">
      <w:start w:val="1"/>
      <w:numFmt w:val="lowerLetter"/>
      <w:lvlText w:val="%5."/>
      <w:lvlJc w:val="left"/>
      <w:pPr>
        <w:ind w:left="3600" w:hanging="360"/>
      </w:pPr>
    </w:lvl>
    <w:lvl w:ilvl="5" w:tplc="EACE61B0">
      <w:start w:val="1"/>
      <w:numFmt w:val="lowerRoman"/>
      <w:lvlText w:val="%6."/>
      <w:lvlJc w:val="right"/>
      <w:pPr>
        <w:ind w:left="4320" w:hanging="180"/>
      </w:pPr>
    </w:lvl>
    <w:lvl w:ilvl="6" w:tplc="F1EC7228">
      <w:start w:val="1"/>
      <w:numFmt w:val="decimal"/>
      <w:lvlText w:val="%7."/>
      <w:lvlJc w:val="left"/>
      <w:pPr>
        <w:ind w:left="5040" w:hanging="360"/>
      </w:pPr>
    </w:lvl>
    <w:lvl w:ilvl="7" w:tplc="E5826940">
      <w:start w:val="1"/>
      <w:numFmt w:val="lowerLetter"/>
      <w:lvlText w:val="%8."/>
      <w:lvlJc w:val="left"/>
      <w:pPr>
        <w:ind w:left="5760" w:hanging="360"/>
      </w:pPr>
    </w:lvl>
    <w:lvl w:ilvl="8" w:tplc="336C0614">
      <w:start w:val="1"/>
      <w:numFmt w:val="lowerRoman"/>
      <w:lvlText w:val="%9."/>
      <w:lvlJc w:val="right"/>
      <w:pPr>
        <w:ind w:left="6480" w:hanging="180"/>
      </w:pPr>
    </w:lvl>
  </w:abstractNum>
  <w:abstractNum w:abstractNumId="15" w15:restartNumberingAfterBreak="0">
    <w:nsid w:val="73BB1EAE"/>
    <w:multiLevelType w:val="hybridMultilevel"/>
    <w:tmpl w:val="3EC43FD8"/>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num w:numId="1" w16cid:durableId="2053529071">
    <w:abstractNumId w:val="3"/>
  </w:num>
  <w:num w:numId="2" w16cid:durableId="819537394">
    <w:abstractNumId w:val="13"/>
  </w:num>
  <w:num w:numId="3" w16cid:durableId="917717431">
    <w:abstractNumId w:val="7"/>
  </w:num>
  <w:num w:numId="4" w16cid:durableId="705758610">
    <w:abstractNumId w:val="10"/>
  </w:num>
  <w:num w:numId="5" w16cid:durableId="1967194322">
    <w:abstractNumId w:val="6"/>
  </w:num>
  <w:num w:numId="6" w16cid:durableId="1314410982">
    <w:abstractNumId w:val="9"/>
  </w:num>
  <w:num w:numId="7" w16cid:durableId="265887309">
    <w:abstractNumId w:val="12"/>
  </w:num>
  <w:num w:numId="8" w16cid:durableId="829903724">
    <w:abstractNumId w:val="14"/>
  </w:num>
  <w:num w:numId="9" w16cid:durableId="885457234">
    <w:abstractNumId w:val="15"/>
  </w:num>
  <w:num w:numId="10" w16cid:durableId="969436001">
    <w:abstractNumId w:val="4"/>
  </w:num>
  <w:num w:numId="11" w16cid:durableId="1266886844">
    <w:abstractNumId w:val="5"/>
  </w:num>
  <w:num w:numId="12" w16cid:durableId="892161114">
    <w:abstractNumId w:val="1"/>
  </w:num>
  <w:num w:numId="13" w16cid:durableId="1127704104">
    <w:abstractNumId w:val="11"/>
  </w:num>
  <w:num w:numId="14" w16cid:durableId="1992251653">
    <w:abstractNumId w:val="8"/>
  </w:num>
  <w:num w:numId="15" w16cid:durableId="800733975">
    <w:abstractNumId w:val="0"/>
  </w:num>
  <w:num w:numId="16" w16cid:durableId="1533228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D1"/>
    <w:rsid w:val="00036531"/>
    <w:rsid w:val="00071BCC"/>
    <w:rsid w:val="00143279"/>
    <w:rsid w:val="00177227"/>
    <w:rsid w:val="00243A0C"/>
    <w:rsid w:val="00283142"/>
    <w:rsid w:val="002D02C2"/>
    <w:rsid w:val="003D41D1"/>
    <w:rsid w:val="003F3B54"/>
    <w:rsid w:val="004A4BC7"/>
    <w:rsid w:val="005F5DDB"/>
    <w:rsid w:val="007F3EB4"/>
    <w:rsid w:val="0083252E"/>
    <w:rsid w:val="0086537E"/>
    <w:rsid w:val="009B7D39"/>
    <w:rsid w:val="00A56196"/>
    <w:rsid w:val="00AC5142"/>
    <w:rsid w:val="00B12E1C"/>
    <w:rsid w:val="00B345B4"/>
    <w:rsid w:val="00B367A4"/>
    <w:rsid w:val="00B73E15"/>
    <w:rsid w:val="00B90EFB"/>
    <w:rsid w:val="00BC160A"/>
    <w:rsid w:val="00BE3904"/>
    <w:rsid w:val="00DF1763"/>
    <w:rsid w:val="00E74EE8"/>
    <w:rsid w:val="00F42D12"/>
    <w:rsid w:val="00F835D4"/>
    <w:rsid w:val="00FC6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B7838"/>
  <w15:docId w15:val="{193F6709-42CA-4AA5-8021-0E7C82324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link w:val="Nagwek2Znak"/>
    <w:uiPriority w:val="9"/>
    <w:semiHidden/>
    <w:unhideWhenUsed/>
    <w:qFormat/>
    <w:rsid w:val="00014BC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character" w:customStyle="1" w:styleId="fontstyle01">
    <w:name w:val="fontstyle01"/>
    <w:basedOn w:val="Domylnaczcionkaakapitu"/>
    <w:rsid w:val="00B024E4"/>
    <w:rPr>
      <w:rFonts w:ascii="InriaSerif-Bold" w:hAnsi="InriaSerif-Bold" w:hint="default"/>
      <w:b/>
      <w:bCs/>
      <w:i w:val="0"/>
      <w:iCs w:val="0"/>
      <w:color w:val="59595B"/>
      <w:sz w:val="48"/>
      <w:szCs w:val="48"/>
    </w:rPr>
  </w:style>
  <w:style w:type="character" w:customStyle="1" w:styleId="fontstyle21">
    <w:name w:val="fontstyle21"/>
    <w:basedOn w:val="Domylnaczcionkaakapitu"/>
    <w:rsid w:val="00B024E4"/>
    <w:rPr>
      <w:rFonts w:ascii="Poppins-Black" w:hAnsi="Poppins-Black" w:hint="default"/>
      <w:b w:val="0"/>
      <w:bCs w:val="0"/>
      <w:i w:val="0"/>
      <w:iCs w:val="0"/>
      <w:color w:val="59595B"/>
      <w:sz w:val="20"/>
      <w:szCs w:val="20"/>
    </w:rPr>
  </w:style>
  <w:style w:type="character" w:customStyle="1" w:styleId="fontstyle31">
    <w:name w:val="fontstyle31"/>
    <w:basedOn w:val="Domylnaczcionkaakapitu"/>
    <w:rsid w:val="00B024E4"/>
    <w:rPr>
      <w:rFonts w:ascii="Poppins-Light" w:hAnsi="Poppins-Light" w:hint="default"/>
      <w:b w:val="0"/>
      <w:bCs w:val="0"/>
      <w:i w:val="0"/>
      <w:iCs w:val="0"/>
      <w:color w:val="59595B"/>
      <w:sz w:val="20"/>
      <w:szCs w:val="20"/>
    </w:rPr>
  </w:style>
  <w:style w:type="paragraph" w:styleId="Akapitzlist">
    <w:name w:val="List Paragraph"/>
    <w:basedOn w:val="Normalny"/>
    <w:uiPriority w:val="34"/>
    <w:qFormat/>
    <w:rsid w:val="00B024E4"/>
    <w:pPr>
      <w:ind w:left="720"/>
      <w:contextualSpacing/>
    </w:pPr>
  </w:style>
  <w:style w:type="character" w:styleId="Hipercze">
    <w:name w:val="Hyperlink"/>
    <w:basedOn w:val="Domylnaczcionkaakapitu"/>
    <w:uiPriority w:val="99"/>
    <w:unhideWhenUsed/>
    <w:rsid w:val="00BE4455"/>
    <w:rPr>
      <w:color w:val="0000FF" w:themeColor="hyperlink"/>
      <w:u w:val="single"/>
    </w:rPr>
  </w:style>
  <w:style w:type="paragraph" w:customStyle="1" w:styleId="mcntgwp3b351f74msonormal">
    <w:name w:val="mcntgwp3b351f74_msonormal"/>
    <w:basedOn w:val="Normalny"/>
    <w:rsid w:val="004D4C7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FF0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E30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30DC"/>
  </w:style>
  <w:style w:type="paragraph" w:styleId="Stopka">
    <w:name w:val="footer"/>
    <w:basedOn w:val="Normalny"/>
    <w:link w:val="StopkaZnak"/>
    <w:uiPriority w:val="99"/>
    <w:unhideWhenUsed/>
    <w:rsid w:val="00DE30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30DC"/>
  </w:style>
  <w:style w:type="character" w:customStyle="1" w:styleId="Nierozpoznanawzmianka1">
    <w:name w:val="Nierozpoznana wzmianka1"/>
    <w:basedOn w:val="Domylnaczcionkaakapitu"/>
    <w:uiPriority w:val="99"/>
    <w:semiHidden/>
    <w:unhideWhenUsed/>
    <w:rsid w:val="00D1507B"/>
    <w:rPr>
      <w:color w:val="605E5C"/>
      <w:shd w:val="clear" w:color="auto" w:fill="E1DFDD"/>
    </w:rPr>
  </w:style>
  <w:style w:type="character" w:customStyle="1" w:styleId="Nagwek2Znak">
    <w:name w:val="Nagłówek 2 Znak"/>
    <w:basedOn w:val="Domylnaczcionkaakapitu"/>
    <w:link w:val="Nagwek2"/>
    <w:uiPriority w:val="9"/>
    <w:semiHidden/>
    <w:rsid w:val="00014BC9"/>
    <w:rPr>
      <w:rFonts w:asciiTheme="majorHAnsi" w:eastAsiaTheme="majorEastAsia" w:hAnsiTheme="majorHAnsi" w:cstheme="majorBidi"/>
      <w:color w:val="365F91" w:themeColor="accent1" w:themeShade="BF"/>
      <w:sz w:val="26"/>
      <w:szCs w:val="26"/>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Tabela-Siatka1">
    <w:name w:val="Tabela - Siatka1"/>
    <w:basedOn w:val="Standardowy"/>
    <w:next w:val="Tabela-Siatka"/>
    <w:uiPriority w:val="59"/>
    <w:rsid w:val="00F835D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4327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3279"/>
    <w:rPr>
      <w:rFonts w:ascii="Tahoma" w:hAnsi="Tahoma" w:cs="Tahoma"/>
      <w:sz w:val="16"/>
      <w:szCs w:val="16"/>
    </w:rPr>
  </w:style>
  <w:style w:type="character" w:styleId="Nierozpoznanawzmianka">
    <w:name w:val="Unresolved Mention"/>
    <w:basedOn w:val="Domylnaczcionkaakapitu"/>
    <w:uiPriority w:val="99"/>
    <w:semiHidden/>
    <w:unhideWhenUsed/>
    <w:rsid w:val="005F5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gorzata.kowalska@itee.lukasiewicz.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killscomp.itee.radom.pl/" TargetMode="External"/><Relationship Id="rId4" Type="http://schemas.openxmlformats.org/officeDocument/2006/relationships/settings" Target="settings.xml"/><Relationship Id="rId9" Type="http://schemas.openxmlformats.org/officeDocument/2006/relationships/hyperlink" Target="mailto:malgorzata.kowalska@itee.lukasiewicz.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r3fZ2xQ4hIXB3yHW06BaAHAr7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HIhMVRvdl9Id2loTno1SVhSRGZ6OXpmMFVyYUpSdHNwdVU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2474</Words>
  <Characters>14705</Characters>
  <Application>Microsoft Office Word</Application>
  <DocSecurity>0</DocSecurity>
  <Lines>397</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Małgorzata Kowalska | Łukasiewicz – ITEE</cp:lastModifiedBy>
  <cp:revision>4</cp:revision>
  <cp:lastPrinted>2023-10-11T06:14:00Z</cp:lastPrinted>
  <dcterms:created xsi:type="dcterms:W3CDTF">2025-03-25T13:35:00Z</dcterms:created>
  <dcterms:modified xsi:type="dcterms:W3CDTF">2025-07-09T09:42:00Z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2cfe3a3d-eb7a-4228-b2d5-be0091c136d0</vt:lpwstr>
  </property>
</Properties>
</file>