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4C781" w14:textId="7894D3E6" w:rsidR="008D58F3" w:rsidRDefault="008D58F3">
      <w:pPr>
        <w:spacing w:after="0" w:line="240" w:lineRule="auto"/>
        <w:rPr>
          <w:rFonts w:ascii="Inria Serif" w:eastAsia="Inria Serif" w:hAnsi="Inria Serif" w:cs="Inria Serif"/>
          <w:b/>
          <w:color w:val="59595B"/>
          <w:sz w:val="40"/>
          <w:szCs w:val="40"/>
        </w:rPr>
      </w:pPr>
    </w:p>
    <w:p w14:paraId="502CA91D" w14:textId="77777777" w:rsidR="008D58F3" w:rsidRDefault="008D58F3">
      <w:pPr>
        <w:spacing w:after="0" w:line="240" w:lineRule="auto"/>
        <w:rPr>
          <w:rFonts w:ascii="Inria Serif" w:eastAsia="Inria Serif" w:hAnsi="Inria Serif" w:cs="Inria Serif"/>
          <w:b/>
          <w:color w:val="59595B"/>
          <w:sz w:val="40"/>
          <w:szCs w:val="40"/>
        </w:rPr>
      </w:pPr>
    </w:p>
    <w:p w14:paraId="4A59CAA2" w14:textId="77777777" w:rsidR="009D27E3" w:rsidRDefault="00434674">
      <w:pPr>
        <w:spacing w:after="0" w:line="240" w:lineRule="auto"/>
        <w:rPr>
          <w:rFonts w:ascii="Inria Serif" w:eastAsia="Inria Serif" w:hAnsi="Inria Serif" w:cs="Inria Serif"/>
          <w:b/>
          <w:color w:val="59595B"/>
          <w:sz w:val="40"/>
          <w:szCs w:val="40"/>
        </w:rPr>
      </w:pPr>
      <w:r>
        <w:rPr>
          <w:rFonts w:ascii="Inria Serif" w:eastAsia="Inria Serif" w:hAnsi="Inria Serif" w:cs="Inria Serif"/>
          <w:b/>
          <w:color w:val="59595B"/>
          <w:sz w:val="40"/>
          <w:szCs w:val="40"/>
        </w:rPr>
        <w:t>STATUT</w:t>
      </w:r>
    </w:p>
    <w:p w14:paraId="71BF7D11" w14:textId="77777777" w:rsidR="009D27E3" w:rsidRDefault="00434674">
      <w:pPr>
        <w:spacing w:after="0" w:line="240" w:lineRule="auto"/>
        <w:rPr>
          <w:rFonts w:ascii="Inria Serif" w:eastAsia="Inria Serif" w:hAnsi="Inria Serif" w:cs="Inria Serif"/>
          <w:b/>
          <w:color w:val="59595B"/>
          <w:sz w:val="40"/>
          <w:szCs w:val="40"/>
        </w:rPr>
      </w:pPr>
      <w:r>
        <w:rPr>
          <w:rFonts w:ascii="Inria Serif" w:eastAsia="Inria Serif" w:hAnsi="Inria Serif" w:cs="Inria Serif"/>
          <w:b/>
          <w:color w:val="59595B"/>
          <w:sz w:val="40"/>
          <w:szCs w:val="40"/>
        </w:rPr>
        <w:t>Concurs de competențe profesionale</w:t>
      </w:r>
    </w:p>
    <w:p w14:paraId="5A2DFBAC" w14:textId="69239DA8" w:rsidR="009D27E3" w:rsidRDefault="004F72B0">
      <w:pPr>
        <w:spacing w:after="0" w:line="240" w:lineRule="auto"/>
        <w:rPr>
          <w:rFonts w:ascii="Inria Serif" w:eastAsia="Inria Serif" w:hAnsi="Inria Serif" w:cs="Inria Serif"/>
          <w:b/>
          <w:color w:val="FCB64C"/>
          <w:sz w:val="40"/>
          <w:szCs w:val="40"/>
        </w:rPr>
      </w:pPr>
      <w:bookmarkStart w:id="0" w:name="_Hlk148461124"/>
      <w:r>
        <w:rPr>
          <w:rFonts w:ascii="Inria Serif" w:eastAsia="Inria Serif" w:hAnsi="Inria Serif" w:cs="Inria Serif"/>
          <w:b/>
          <w:color w:val="00B0F0"/>
          <w:sz w:val="40"/>
          <w:szCs w:val="40"/>
        </w:rPr>
        <w:t>GESTIONAREA SISTEMULUI DE REȚEA</w:t>
      </w:r>
      <w:bookmarkEnd w:id="0"/>
      <w:r w:rsidR="00434674">
        <w:rPr>
          <w:rFonts w:ascii="Inria Serif" w:eastAsia="Inria Serif" w:hAnsi="Inria Serif" w:cs="Inria Serif"/>
          <w:b/>
          <w:color w:val="00B0F0"/>
          <w:sz w:val="40"/>
          <w:szCs w:val="40"/>
        </w:rPr>
        <w:br/>
      </w:r>
    </w:p>
    <w:p w14:paraId="311CD11F" w14:textId="77777777" w:rsidR="009D27E3" w:rsidRDefault="009D27E3">
      <w:pPr>
        <w:spacing w:after="0" w:line="240" w:lineRule="auto"/>
        <w:rPr>
          <w:rFonts w:ascii="Poppins Black" w:eastAsia="Poppins Black" w:hAnsi="Poppins Black" w:cs="Poppins Black"/>
          <w:color w:val="59595B"/>
          <w:sz w:val="20"/>
          <w:szCs w:val="20"/>
        </w:rPr>
      </w:pPr>
    </w:p>
    <w:p w14:paraId="398F71B9" w14:textId="77777777" w:rsidR="009D27E3" w:rsidRDefault="00434674">
      <w:pPr>
        <w:numPr>
          <w:ilvl w:val="0"/>
          <w:numId w:val="3"/>
        </w:numPr>
        <w:pBdr>
          <w:top w:val="nil"/>
          <w:left w:val="nil"/>
          <w:bottom w:val="nil"/>
          <w:right w:val="nil"/>
          <w:between w:val="nil"/>
        </w:pBdr>
        <w:spacing w:after="0" w:line="240" w:lineRule="auto"/>
        <w:rPr>
          <w:rFonts w:ascii="Poppins" w:eastAsia="Poppins" w:hAnsi="Poppins" w:cs="Poppins"/>
          <w:color w:val="59595B"/>
          <w:sz w:val="24"/>
          <w:szCs w:val="24"/>
        </w:rPr>
      </w:pPr>
      <w:r>
        <w:rPr>
          <w:rFonts w:ascii="Poppins" w:eastAsia="Poppins" w:hAnsi="Poppins" w:cs="Poppins"/>
          <w:color w:val="59595B"/>
          <w:sz w:val="24"/>
          <w:szCs w:val="24"/>
        </w:rPr>
        <w:t>ORGANIZATOR</w:t>
      </w:r>
    </w:p>
    <w:p w14:paraId="4F0A896B" w14:textId="0B74E30C" w:rsidR="009D27E3" w:rsidRDefault="00434674">
      <w:pPr>
        <w:spacing w:after="0" w:line="240" w:lineRule="auto"/>
        <w:rPr>
          <w:rFonts w:ascii="Poppins Light" w:eastAsia="Poppins Light" w:hAnsi="Poppins Light" w:cs="Poppins Light"/>
          <w:color w:val="59595B"/>
          <w:sz w:val="24"/>
          <w:szCs w:val="24"/>
        </w:rPr>
      </w:pPr>
      <w:bookmarkStart w:id="1" w:name="_heading=h.gjdgxs" w:colFirst="0" w:colLast="0"/>
      <w:bookmarkEnd w:id="1"/>
      <w:r>
        <w:rPr>
          <w:rFonts w:ascii="Poppins Black" w:eastAsia="Poppins Black" w:hAnsi="Poppins Black" w:cs="Poppins Black"/>
          <w:color w:val="59595B"/>
          <w:sz w:val="24"/>
          <w:szCs w:val="24"/>
        </w:rPr>
        <w:br/>
      </w:r>
      <w:r>
        <w:rPr>
          <w:rFonts w:ascii="Poppins Light" w:eastAsia="Poppins Light" w:hAnsi="Poppins Light" w:cs="Poppins Light"/>
          <w:color w:val="59595B"/>
          <w:sz w:val="24"/>
          <w:szCs w:val="24"/>
        </w:rPr>
        <w:t xml:space="preserve">Concurs de competențe profesionale </w:t>
      </w:r>
      <w:bookmarkStart w:id="2" w:name="_Hlk148461407"/>
      <w:r w:rsidR="004F72B0" w:rsidRPr="004F72B0">
        <w:rPr>
          <w:rFonts w:ascii="Poppins Light" w:eastAsia="Poppins Light" w:hAnsi="Poppins Light" w:cs="Poppins Light"/>
          <w:b/>
          <w:color w:val="59595B"/>
          <w:sz w:val="24"/>
          <w:szCs w:val="24"/>
        </w:rPr>
        <w:t>MANAGEMENTUL SISTEMULUI DE REȚEA</w:t>
      </w:r>
      <w:bookmarkEnd w:id="2"/>
      <w:r>
        <w:rPr>
          <w:rFonts w:ascii="Poppins Light" w:eastAsia="Poppins Light" w:hAnsi="Poppins Light" w:cs="Poppins Light"/>
          <w:color w:val="00B050"/>
          <w:sz w:val="24"/>
          <w:szCs w:val="24"/>
        </w:rPr>
        <w:t xml:space="preserve"> </w:t>
      </w:r>
      <w:r>
        <w:rPr>
          <w:rFonts w:ascii="Poppins Light" w:eastAsia="Poppins Light" w:hAnsi="Poppins Light" w:cs="Poppins Light"/>
          <w:color w:val="59595B"/>
          <w:sz w:val="24"/>
          <w:szCs w:val="24"/>
        </w:rPr>
        <w:t>este organizat în cadrul proiectului „SkillsComp: concursuri de competențe ca oportunitate pentru dezvoltarea educației și formării profesionale”, finanțat prin programul european Erasmus+.</w:t>
      </w:r>
    </w:p>
    <w:p w14:paraId="6246A516" w14:textId="77777777" w:rsidR="009D27E3" w:rsidRDefault="009D27E3">
      <w:pPr>
        <w:spacing w:after="0" w:line="240" w:lineRule="auto"/>
        <w:rPr>
          <w:rFonts w:ascii="Poppins Light" w:eastAsia="Poppins Light" w:hAnsi="Poppins Light" w:cs="Poppins Light"/>
          <w:color w:val="59595B"/>
          <w:sz w:val="24"/>
          <w:szCs w:val="24"/>
        </w:rPr>
      </w:pPr>
    </w:p>
    <w:p w14:paraId="4B382751" w14:textId="4BCDDD34"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Proiectul SkillsComp, implementat în cadrul unui parteneriat internațional, își propune să crească cantitatea și calitatea parteneriatelor școală-întreprinderi prin organizarea de concursuri de competențe profesionale. Proiectul se concentrează pe școlile profesionale și școlile tehnice, ca entități individuale cu potențialul de a planifica și implementa concursuri de competențe. De asemenea, proiectul promovează inițiativa internațională WorldSkills, care demonstrează importanța competențelor profesionale și, cel mai important, motivează tinerii să învețe o profesie și să atingă excelența în domeniul lor.</w:t>
      </w:r>
    </w:p>
    <w:p w14:paraId="4427BB0F" w14:textId="6995BA15" w:rsidR="009D27E3" w:rsidRDefault="004F72B0">
      <w:pPr>
        <w:spacing w:after="0" w:line="240" w:lineRule="auto"/>
        <w:rPr>
          <w:rFonts w:ascii="Poppins Light" w:eastAsia="Poppins Light" w:hAnsi="Poppins Light" w:cs="Poppins Light"/>
          <w:color w:val="FF0000"/>
          <w:sz w:val="24"/>
          <w:szCs w:val="24"/>
        </w:rPr>
      </w:pPr>
      <w:r>
        <w:rPr>
          <w:rFonts w:ascii="Poppins Light" w:eastAsia="Poppins Light" w:hAnsi="Poppins Light" w:cs="Poppins Light"/>
          <w:color w:val="FF0000"/>
          <w:sz w:val="24"/>
          <w:szCs w:val="24"/>
        </w:rPr>
        <w:t xml:space="preserve"> </w:t>
      </w:r>
    </w:p>
    <w:p w14:paraId="3BAC9790" w14:textId="7F5ACADC" w:rsidR="004F72B0" w:rsidRPr="008D58F3" w:rsidRDefault="004F72B0" w:rsidP="004F72B0">
      <w:pPr>
        <w:spacing w:after="0" w:line="240" w:lineRule="auto"/>
        <w:rPr>
          <w:rFonts w:ascii="Poppins Light" w:eastAsia="Poppins Light" w:hAnsi="Poppins Light" w:cs="Poppins Light"/>
          <w:color w:val="595959" w:themeColor="text1" w:themeTint="A6"/>
          <w:sz w:val="24"/>
          <w:szCs w:val="24"/>
        </w:rPr>
      </w:pPr>
      <w:r w:rsidRPr="008D58F3">
        <w:rPr>
          <w:rFonts w:ascii="Poppins Light" w:eastAsia="Poppins Light" w:hAnsi="Poppins Light" w:cs="Poppins Light"/>
          <w:color w:val="595959" w:themeColor="text1" w:themeTint="A6"/>
          <w:sz w:val="24"/>
          <w:szCs w:val="24"/>
        </w:rPr>
        <w:t>Mediul de lucru al unui administrator de sisteme de rețea IT poate include centre de date, centre de operațiuni de rețea, furnizori de servicii internet și centre de date, cum ar fi camere de servere cu aer condiționat. Capacitatea de a comunica, de a rezolva probleme și de a cerceta și înțelege cele mai recente evoluții din industrie este primordială.</w:t>
      </w:r>
    </w:p>
    <w:p w14:paraId="4340025E" w14:textId="673F51FE" w:rsidR="009D27E3" w:rsidRPr="008D58F3" w:rsidRDefault="004F72B0" w:rsidP="004F72B0">
      <w:pPr>
        <w:spacing w:after="0" w:line="240" w:lineRule="auto"/>
        <w:rPr>
          <w:rFonts w:ascii="Poppins Light" w:eastAsia="Poppins Light" w:hAnsi="Poppins Light" w:cs="Poppins Light"/>
          <w:color w:val="595959" w:themeColor="text1" w:themeTint="A6"/>
          <w:sz w:val="24"/>
          <w:szCs w:val="24"/>
        </w:rPr>
      </w:pPr>
      <w:r w:rsidRPr="008D58F3">
        <w:rPr>
          <w:rFonts w:ascii="Poppins Light" w:eastAsia="Poppins Light" w:hAnsi="Poppins Light" w:cs="Poppins Light"/>
          <w:color w:val="595959" w:themeColor="text1" w:themeTint="A6"/>
          <w:sz w:val="24"/>
          <w:szCs w:val="24"/>
        </w:rPr>
        <w:lastRenderedPageBreak/>
        <w:t xml:space="preserve">Munca lor implică furnizarea unei game largi de servicii, inclusiv asistență pentru utilizatori, </w:t>
      </w:r>
      <w:bookmarkStart w:id="3" w:name="_Hlk148462058"/>
      <w:r w:rsidRPr="008D58F3">
        <w:rPr>
          <w:rFonts w:ascii="Poppins Light" w:eastAsia="Poppins Light" w:hAnsi="Poppins Light" w:cs="Poppins Light"/>
          <w:color w:val="595959" w:themeColor="text1" w:themeTint="A6"/>
          <w:sz w:val="24"/>
          <w:szCs w:val="24"/>
        </w:rPr>
        <w:t xml:space="preserve">proiectare, depanare, precum și instalarea, configurarea și actualizarea atât a sistemelor de operare, cât și a dispozitivelor de rețea </w:t>
      </w:r>
      <w:bookmarkEnd w:id="3"/>
      <w:r w:rsidRPr="008D58F3">
        <w:rPr>
          <w:rFonts w:ascii="Poppins Light" w:eastAsia="Poppins Light" w:hAnsi="Poppins Light" w:cs="Poppins Light"/>
          <w:color w:val="595959" w:themeColor="text1" w:themeTint="A6"/>
          <w:sz w:val="24"/>
          <w:szCs w:val="24"/>
        </w:rPr>
        <w:t>.</w:t>
      </w:r>
    </w:p>
    <w:p w14:paraId="09A7BAC6" w14:textId="77777777" w:rsidR="009D27E3" w:rsidRDefault="009D27E3">
      <w:pPr>
        <w:spacing w:after="0" w:line="240" w:lineRule="auto"/>
        <w:rPr>
          <w:rFonts w:ascii="Poppins Light" w:eastAsia="Poppins Light" w:hAnsi="Poppins Light" w:cs="Poppins Light"/>
          <w:color w:val="59595B"/>
          <w:sz w:val="24"/>
          <w:szCs w:val="24"/>
        </w:rPr>
      </w:pPr>
    </w:p>
    <w:p w14:paraId="02B5039E" w14:textId="2C266D60" w:rsidR="009D27E3" w:rsidRDefault="00434674">
      <w:pPr>
        <w:spacing w:after="0" w:line="240" w:lineRule="auto"/>
        <w:rPr>
          <w:rFonts w:ascii="Poppins Light" w:eastAsia="Poppins Light" w:hAnsi="Poppins Light" w:cs="Poppins Light"/>
          <w:color w:val="59595B"/>
          <w:sz w:val="24"/>
          <w:szCs w:val="24"/>
        </w:rPr>
      </w:pPr>
      <w:bookmarkStart w:id="4" w:name="_heading=h.30j0zll" w:colFirst="0" w:colLast="0"/>
      <w:bookmarkEnd w:id="4"/>
      <w:r>
        <w:rPr>
          <w:rFonts w:ascii="Poppins Light" w:eastAsia="Poppins Light" w:hAnsi="Poppins Light" w:cs="Poppins Light"/>
          <w:color w:val="59595B"/>
          <w:sz w:val="24"/>
          <w:szCs w:val="24"/>
        </w:rPr>
        <w:t xml:space="preserve">Organizatorul Concursului de Competențe Profesionale </w:t>
      </w:r>
      <w:r w:rsidR="004F72B0" w:rsidRPr="004F72B0">
        <w:rPr>
          <w:rFonts w:ascii="Poppins Light" w:eastAsia="Poppins Light" w:hAnsi="Poppins Light" w:cs="Poppins Light"/>
          <w:b/>
          <w:color w:val="59595B"/>
          <w:sz w:val="24"/>
          <w:szCs w:val="24"/>
        </w:rPr>
        <w:t xml:space="preserve">NETWORK SYSTEM MANAGEMENT </w:t>
      </w:r>
      <w:r>
        <w:rPr>
          <w:rFonts w:ascii="Poppins Light" w:eastAsia="Poppins Light" w:hAnsi="Poppins Light" w:cs="Poppins Light"/>
          <w:color w:val="59595B"/>
          <w:sz w:val="24"/>
          <w:szCs w:val="24"/>
        </w:rPr>
        <w:t>, denumit în continuare Organizator, este:</w:t>
      </w:r>
    </w:p>
    <w:p w14:paraId="75587506" w14:textId="77777777" w:rsidR="009D27E3" w:rsidRDefault="009D27E3">
      <w:pPr>
        <w:spacing w:after="0" w:line="240" w:lineRule="auto"/>
        <w:rPr>
          <w:rFonts w:ascii="Poppins Light" w:eastAsia="Poppins Light" w:hAnsi="Poppins Light" w:cs="Poppins Light"/>
          <w:color w:val="59595B"/>
          <w:sz w:val="24"/>
          <w:szCs w:val="24"/>
        </w:rPr>
      </w:pPr>
    </w:p>
    <w:p w14:paraId="5D8E62F6" w14:textId="77777777"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Rețeaua de Cercetare Łukasiewicz – Institutul de Tehnologie a Exploatării</w:t>
      </w:r>
    </w:p>
    <w:p w14:paraId="3A776AFB" w14:textId="1E36FB68"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Kazimierza Pułaskiego 6/10, 26-600 Radom</w:t>
      </w:r>
    </w:p>
    <w:p w14:paraId="3E579987" w14:textId="77777777" w:rsidR="00F0309D" w:rsidRDefault="00F0309D">
      <w:pPr>
        <w:spacing w:after="0" w:line="240" w:lineRule="auto"/>
        <w:rPr>
          <w:rFonts w:ascii="Poppins Light" w:eastAsia="Poppins Light" w:hAnsi="Poppins Light" w:cs="Poppins Light"/>
          <w:color w:val="59595B"/>
          <w:sz w:val="24"/>
          <w:szCs w:val="24"/>
        </w:rPr>
      </w:pPr>
    </w:p>
    <w:p w14:paraId="12500371" w14:textId="77777777"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Reprezentantul organizatorului:</w:t>
      </w:r>
    </w:p>
    <w:p w14:paraId="22A0BAE1" w14:textId="77777777"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Margareta Kowalska</w:t>
      </w:r>
    </w:p>
    <w:p w14:paraId="41A9943A" w14:textId="2606FF89" w:rsidR="00F0309D" w:rsidRPr="00AB62EC" w:rsidRDefault="00434674">
      <w:pPr>
        <w:spacing w:after="0" w:line="240" w:lineRule="auto"/>
        <w:rPr>
          <w:rFonts w:ascii="Poppins Light" w:eastAsia="Poppins Light" w:hAnsi="Poppins Light" w:cs="Poppins Light"/>
          <w:color w:val="59595B"/>
          <w:sz w:val="24"/>
          <w:szCs w:val="24"/>
        </w:rPr>
      </w:pPr>
      <w:r w:rsidRPr="00AB62EC">
        <w:rPr>
          <w:rFonts w:ascii="Poppins Light" w:eastAsia="Poppins Light" w:hAnsi="Poppins Light" w:cs="Poppins Light"/>
          <w:color w:val="59595B"/>
          <w:sz w:val="24"/>
          <w:szCs w:val="24"/>
        </w:rPr>
        <w:t xml:space="preserve">tel. 48 364 92 06 </w:t>
      </w:r>
      <w:r w:rsidRPr="00AB62EC">
        <w:rPr>
          <w:rFonts w:ascii="Poppins Light" w:eastAsia="Poppins Light" w:hAnsi="Poppins Light" w:cs="Poppins Light"/>
          <w:color w:val="59595B"/>
          <w:sz w:val="24"/>
          <w:szCs w:val="24"/>
        </w:rPr>
        <w:br/>
        <w:t xml:space="preserve">e-mail: </w:t>
      </w:r>
      <w:hyperlink r:id="rId8">
        <w:r w:rsidRPr="00AB62EC">
          <w:rPr>
            <w:rFonts w:ascii="Poppins Light" w:eastAsia="Poppins Light" w:hAnsi="Poppins Light" w:cs="Poppins Light"/>
            <w:color w:val="0000FF"/>
            <w:sz w:val="24"/>
            <w:szCs w:val="24"/>
            <w:u w:val="single"/>
          </w:rPr>
          <w:t>malgorzata.kowalska@itee.lukasiewicz.gov.pl</w:t>
        </w:r>
      </w:hyperlink>
      <w:r w:rsidRPr="00AB62EC">
        <w:rPr>
          <w:rFonts w:ascii="Poppins Light" w:eastAsia="Poppins Light" w:hAnsi="Poppins Light" w:cs="Poppins Light"/>
          <w:color w:val="59595B"/>
          <w:sz w:val="24"/>
          <w:szCs w:val="24"/>
        </w:rPr>
        <w:t xml:space="preserve"> </w:t>
      </w:r>
    </w:p>
    <w:p w14:paraId="21A85A27" w14:textId="77777777" w:rsidR="00F0309D" w:rsidRPr="00AB62EC" w:rsidRDefault="00F0309D">
      <w:pPr>
        <w:spacing w:after="0" w:line="240" w:lineRule="auto"/>
        <w:rPr>
          <w:rFonts w:ascii="Poppins Light" w:eastAsia="Poppins Light" w:hAnsi="Poppins Light" w:cs="Poppins Light"/>
          <w:color w:val="59595B"/>
          <w:sz w:val="24"/>
          <w:szCs w:val="24"/>
        </w:rPr>
      </w:pPr>
    </w:p>
    <w:p w14:paraId="7EAB54E6" w14:textId="5C29078B" w:rsidR="009D27E3" w:rsidRDefault="00434674">
      <w:pPr>
        <w:numPr>
          <w:ilvl w:val="0"/>
          <w:numId w:val="3"/>
        </w:numPr>
        <w:pBdr>
          <w:top w:val="nil"/>
          <w:left w:val="nil"/>
          <w:bottom w:val="nil"/>
          <w:right w:val="nil"/>
          <w:between w:val="nil"/>
        </w:pBdr>
        <w:spacing w:after="0" w:line="240" w:lineRule="auto"/>
        <w:rPr>
          <w:rFonts w:ascii="Poppins Light" w:eastAsia="Poppins Light" w:hAnsi="Poppins Light" w:cs="Poppins Light"/>
          <w:b/>
          <w:color w:val="59595B"/>
          <w:sz w:val="24"/>
          <w:szCs w:val="24"/>
        </w:rPr>
      </w:pPr>
      <w:r>
        <w:rPr>
          <w:rFonts w:ascii="Poppins Light" w:eastAsia="Poppins Light" w:hAnsi="Poppins Light" w:cs="Poppins Light"/>
          <w:b/>
          <w:color w:val="59595B"/>
          <w:sz w:val="24"/>
          <w:szCs w:val="24"/>
        </w:rPr>
        <w:t>PARTENERI</w:t>
      </w:r>
    </w:p>
    <w:p w14:paraId="0DE4F6E4" w14:textId="77777777" w:rsidR="009D27E3" w:rsidRDefault="009D27E3">
      <w:pPr>
        <w:spacing w:after="0" w:line="240" w:lineRule="auto"/>
        <w:rPr>
          <w:rFonts w:ascii="Poppins Light" w:eastAsia="Poppins Light" w:hAnsi="Poppins Light" w:cs="Poppins Light"/>
          <w:b/>
          <w:color w:val="59595B"/>
          <w:sz w:val="24"/>
          <w:szCs w:val="24"/>
        </w:rPr>
      </w:pPr>
    </w:p>
    <w:p w14:paraId="23E03BB5" w14:textId="580E35BF"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 xml:space="preserve">Partenerul Concursului de Competențe Profesionale </w:t>
      </w:r>
      <w:bookmarkStart w:id="5" w:name="_Hlk148462711"/>
      <w:r w:rsidR="004F72B0" w:rsidRPr="004F72B0">
        <w:rPr>
          <w:rFonts w:ascii="Poppins Light" w:eastAsia="Poppins Light" w:hAnsi="Poppins Light" w:cs="Poppins Light"/>
          <w:color w:val="59595B"/>
          <w:sz w:val="24"/>
          <w:szCs w:val="24"/>
        </w:rPr>
        <w:t xml:space="preserve">NETWORK SYSTEMS MANAGEMENT </w:t>
      </w:r>
      <w:bookmarkEnd w:id="5"/>
      <w:r>
        <w:rPr>
          <w:rFonts w:ascii="Poppins Light" w:eastAsia="Poppins Light" w:hAnsi="Poppins Light" w:cs="Poppins Light"/>
          <w:color w:val="59595B"/>
          <w:sz w:val="24"/>
          <w:szCs w:val="24"/>
        </w:rPr>
        <w:t>responsabil pentru organizarea și nivelul de fond al Concursului, denumit în continuare Partener, este:</w:t>
      </w:r>
    </w:p>
    <w:p w14:paraId="6C5F4F0A" w14:textId="77777777" w:rsidR="009D27E3" w:rsidRDefault="00434674">
      <w:pPr>
        <w:numPr>
          <w:ilvl w:val="0"/>
          <w:numId w:val="4"/>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Complexul Școlar Gimnazial și Tehnic Nr. 1</w:t>
      </w:r>
    </w:p>
    <w:p w14:paraId="1F682CFE" w14:textId="77777777" w:rsidR="009D27E3" w:rsidRDefault="00434674">
      <w:pPr>
        <w:pBdr>
          <w:top w:val="nil"/>
          <w:left w:val="nil"/>
          <w:bottom w:val="nil"/>
          <w:right w:val="nil"/>
          <w:between w:val="nil"/>
        </w:pBdr>
        <w:spacing w:after="0" w:line="240" w:lineRule="auto"/>
        <w:ind w:left="720"/>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Strada Wiśniowa 56, 02-520 Varșovia</w:t>
      </w:r>
    </w:p>
    <w:p w14:paraId="7A92D793" w14:textId="77777777" w:rsidR="009D27E3" w:rsidRPr="00E127BE" w:rsidRDefault="00434674">
      <w:pPr>
        <w:pBdr>
          <w:top w:val="nil"/>
          <w:left w:val="nil"/>
          <w:bottom w:val="nil"/>
          <w:right w:val="nil"/>
          <w:between w:val="nil"/>
        </w:pBdr>
        <w:spacing w:after="0" w:line="240" w:lineRule="auto"/>
        <w:ind w:left="720"/>
        <w:rPr>
          <w:rFonts w:ascii="Poppins Light" w:eastAsia="Poppins Light" w:hAnsi="Poppins Light" w:cs="Poppins Light"/>
          <w:color w:val="595959" w:themeColor="text1" w:themeTint="A6"/>
          <w:sz w:val="24"/>
          <w:szCs w:val="24"/>
        </w:rPr>
      </w:pPr>
      <w:r w:rsidRPr="00E127BE">
        <w:rPr>
          <w:rFonts w:ascii="Poppins Light" w:eastAsia="Poppins Light" w:hAnsi="Poppins Light" w:cs="Poppins Light"/>
          <w:color w:val="595959" w:themeColor="text1" w:themeTint="A6"/>
          <w:sz w:val="24"/>
          <w:szCs w:val="24"/>
        </w:rPr>
        <w:t>Reprezentantul partenerului:</w:t>
      </w:r>
    </w:p>
    <w:p w14:paraId="5023F4D0" w14:textId="746750E5" w:rsidR="00AE43D0" w:rsidRPr="00E127BE" w:rsidRDefault="00AE43D0">
      <w:pPr>
        <w:pBdr>
          <w:top w:val="nil"/>
          <w:left w:val="nil"/>
          <w:bottom w:val="nil"/>
          <w:right w:val="nil"/>
          <w:between w:val="nil"/>
        </w:pBdr>
        <w:spacing w:after="0" w:line="240" w:lineRule="auto"/>
        <w:ind w:left="720"/>
        <w:rPr>
          <w:rFonts w:ascii="Poppins Light" w:eastAsia="Poppins Light" w:hAnsi="Poppins Light" w:cs="Poppins Light"/>
          <w:color w:val="595959" w:themeColor="text1" w:themeTint="A6"/>
          <w:sz w:val="24"/>
          <w:szCs w:val="24"/>
        </w:rPr>
      </w:pPr>
      <w:r w:rsidRPr="00E127BE">
        <w:rPr>
          <w:rFonts w:ascii="Poppins Light" w:eastAsia="Poppins Light" w:hAnsi="Poppins Light" w:cs="Poppins Light"/>
          <w:color w:val="595959" w:themeColor="text1" w:themeTint="A6"/>
          <w:sz w:val="24"/>
          <w:szCs w:val="24"/>
        </w:rPr>
        <w:t>Karolina Dolomisiewicz</w:t>
      </w:r>
    </w:p>
    <w:p w14:paraId="3A974D17" w14:textId="7A6C863F" w:rsidR="00AE43D0" w:rsidRPr="00AB62EC" w:rsidRDefault="00AE43D0">
      <w:pPr>
        <w:pBdr>
          <w:top w:val="nil"/>
          <w:left w:val="nil"/>
          <w:bottom w:val="nil"/>
          <w:right w:val="nil"/>
          <w:between w:val="nil"/>
        </w:pBdr>
        <w:spacing w:after="0" w:line="240" w:lineRule="auto"/>
        <w:ind w:left="720"/>
        <w:rPr>
          <w:rFonts w:ascii="Poppins Light" w:eastAsia="Poppins Light" w:hAnsi="Poppins Light" w:cs="Poppins Light"/>
          <w:color w:val="595959" w:themeColor="text1" w:themeTint="A6"/>
          <w:sz w:val="24"/>
          <w:szCs w:val="24"/>
        </w:rPr>
      </w:pPr>
      <w:r w:rsidRPr="00AB62EC">
        <w:rPr>
          <w:rFonts w:ascii="Poppins Light" w:eastAsia="Poppins Light" w:hAnsi="Poppins Light" w:cs="Poppins Light"/>
          <w:color w:val="595959" w:themeColor="text1" w:themeTint="A6"/>
          <w:sz w:val="24"/>
          <w:szCs w:val="24"/>
        </w:rPr>
        <w:t>e-mail: karolina.dolomisiewicz@tm1.edu.pl</w:t>
      </w:r>
    </w:p>
    <w:p w14:paraId="6E65114B" w14:textId="77777777" w:rsidR="009D27E3" w:rsidRPr="00AB62EC" w:rsidRDefault="009D27E3">
      <w:pPr>
        <w:pBdr>
          <w:top w:val="nil"/>
          <w:left w:val="nil"/>
          <w:bottom w:val="nil"/>
          <w:right w:val="nil"/>
          <w:between w:val="nil"/>
        </w:pBdr>
        <w:spacing w:after="0" w:line="240" w:lineRule="auto"/>
        <w:ind w:left="720"/>
        <w:rPr>
          <w:rFonts w:ascii="Poppins Light" w:eastAsia="Poppins Light" w:hAnsi="Poppins Light" w:cs="Poppins Light"/>
          <w:color w:val="59595B"/>
          <w:sz w:val="24"/>
          <w:szCs w:val="24"/>
        </w:rPr>
      </w:pPr>
    </w:p>
    <w:p w14:paraId="365563DB" w14:textId="79771F78" w:rsidR="009D27E3" w:rsidRDefault="00E127BE">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Partenerii de conținut ai competiției sunt:</w:t>
      </w:r>
    </w:p>
    <w:p w14:paraId="69FF38F3" w14:textId="72773B73" w:rsidR="00E127BE" w:rsidRDefault="00E127BE" w:rsidP="00E127BE">
      <w:pPr>
        <w:pStyle w:val="Akapitzlist"/>
        <w:numPr>
          <w:ilvl w:val="0"/>
          <w:numId w:val="8"/>
        </w:numPr>
        <w:spacing w:after="0" w:line="240" w:lineRule="auto"/>
        <w:rPr>
          <w:rFonts w:ascii="Poppins Light" w:eastAsia="Poppins Light" w:hAnsi="Poppins Light" w:cs="Poppins Light"/>
          <w:color w:val="59595B"/>
          <w:sz w:val="24"/>
          <w:szCs w:val="24"/>
        </w:rPr>
      </w:pPr>
      <w:r w:rsidRPr="00E127BE">
        <w:rPr>
          <w:rFonts w:ascii="Poppins Light" w:eastAsia="Poppins Light" w:hAnsi="Poppins Light" w:cs="Poppins Light"/>
          <w:color w:val="59595B"/>
          <w:sz w:val="24"/>
          <w:szCs w:val="24"/>
        </w:rPr>
        <w:t>Cisco Systems Poland Sp. z o. o.</w:t>
      </w:r>
    </w:p>
    <w:p w14:paraId="6330A715" w14:textId="66DE9812" w:rsidR="00E127BE" w:rsidRDefault="00E127BE" w:rsidP="00E127BE">
      <w:pPr>
        <w:pStyle w:val="Akapitzlist"/>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Strada Domaniewska 39B, 02-672 Varșovia</w:t>
      </w:r>
    </w:p>
    <w:p w14:paraId="4695E6EB" w14:textId="77777777" w:rsidR="00E127BE" w:rsidRPr="00E127BE" w:rsidRDefault="00E127BE" w:rsidP="00E127BE">
      <w:pPr>
        <w:pStyle w:val="Akapitzlist"/>
        <w:numPr>
          <w:ilvl w:val="0"/>
          <w:numId w:val="8"/>
        </w:numPr>
        <w:spacing w:after="0" w:line="240" w:lineRule="auto"/>
        <w:rPr>
          <w:rFonts w:ascii="Poppins Light" w:eastAsia="Poppins Light" w:hAnsi="Poppins Light" w:cs="Poppins Light"/>
          <w:color w:val="59595B"/>
          <w:sz w:val="24"/>
          <w:szCs w:val="24"/>
        </w:rPr>
      </w:pPr>
      <w:r w:rsidRPr="00E127BE">
        <w:rPr>
          <w:rFonts w:ascii="Poppins Light" w:eastAsia="Poppins Light" w:hAnsi="Poppins Light" w:cs="Poppins Light"/>
          <w:color w:val="59595B"/>
          <w:sz w:val="24"/>
          <w:szCs w:val="24"/>
        </w:rPr>
        <w:t>Universitatea de Tehnologia Informației și Management din Rzeszów</w:t>
      </w:r>
    </w:p>
    <w:p w14:paraId="04E49AE9" w14:textId="6539F5DD" w:rsidR="009D27E3" w:rsidRPr="00AB62EC" w:rsidRDefault="00E127BE" w:rsidP="00AB62EC">
      <w:pPr>
        <w:pStyle w:val="Akapitzlist"/>
        <w:spacing w:after="0" w:line="240" w:lineRule="auto"/>
        <w:rPr>
          <w:rFonts w:ascii="Poppins Light" w:eastAsia="Poppins Light" w:hAnsi="Poppins Light" w:cs="Poppins Light"/>
          <w:color w:val="59595B"/>
          <w:sz w:val="24"/>
          <w:szCs w:val="24"/>
        </w:rPr>
      </w:pPr>
      <w:r w:rsidRPr="00E127BE">
        <w:rPr>
          <w:rFonts w:ascii="Poppins Light" w:eastAsia="Poppins Light" w:hAnsi="Poppins Light" w:cs="Poppins Light"/>
          <w:color w:val="59595B"/>
          <w:sz w:val="24"/>
          <w:szCs w:val="24"/>
        </w:rPr>
        <w:t>Strada Sucharskiego nr. 2, 35-225 Rzeszów</w:t>
      </w:r>
    </w:p>
    <w:p w14:paraId="741650BA" w14:textId="77777777" w:rsidR="00BC13E0" w:rsidRDefault="00BC13E0">
      <w:pPr>
        <w:spacing w:after="0" w:line="240" w:lineRule="auto"/>
        <w:rPr>
          <w:rFonts w:ascii="Poppins Light" w:eastAsia="Poppins Light" w:hAnsi="Poppins Light" w:cs="Poppins Light"/>
          <w:b/>
          <w:color w:val="59595B"/>
          <w:sz w:val="24"/>
          <w:szCs w:val="24"/>
        </w:rPr>
      </w:pPr>
    </w:p>
    <w:p w14:paraId="511781A9" w14:textId="77777777" w:rsidR="009D27E3" w:rsidRPr="00F0309D" w:rsidRDefault="00434674">
      <w:pPr>
        <w:numPr>
          <w:ilvl w:val="0"/>
          <w:numId w:val="3"/>
        </w:numPr>
        <w:pBdr>
          <w:top w:val="nil"/>
          <w:left w:val="nil"/>
          <w:bottom w:val="nil"/>
          <w:right w:val="nil"/>
          <w:between w:val="nil"/>
        </w:pBdr>
        <w:spacing w:after="0" w:line="240" w:lineRule="auto"/>
        <w:rPr>
          <w:rFonts w:ascii="Poppins Light" w:eastAsia="Poppins Light" w:hAnsi="Poppins Light" w:cs="Poppins Light"/>
          <w:b/>
          <w:color w:val="59595B"/>
          <w:sz w:val="24"/>
          <w:szCs w:val="24"/>
        </w:rPr>
      </w:pPr>
      <w:r w:rsidRPr="00F0309D">
        <w:rPr>
          <w:rFonts w:ascii="Poppins Light" w:eastAsia="Poppins Light" w:hAnsi="Poppins Light" w:cs="Poppins Light"/>
          <w:b/>
          <w:color w:val="59595B"/>
          <w:sz w:val="24"/>
          <w:szCs w:val="24"/>
        </w:rPr>
        <w:lastRenderedPageBreak/>
        <w:t>DISPOZIȚII GENERALE</w:t>
      </w:r>
      <w:r w:rsidRPr="00F0309D">
        <w:rPr>
          <w:rFonts w:ascii="Poppins Light" w:eastAsia="Poppins Light" w:hAnsi="Poppins Light" w:cs="Poppins Light"/>
          <w:b/>
          <w:color w:val="59595B"/>
          <w:sz w:val="24"/>
          <w:szCs w:val="24"/>
        </w:rPr>
        <w:br/>
      </w:r>
    </w:p>
    <w:p w14:paraId="0DD5FFE6" w14:textId="7C2D21F1" w:rsidR="009D27E3" w:rsidRDefault="00434674">
      <w:pPr>
        <w:spacing w:after="0" w:line="240" w:lineRule="auto"/>
        <w:rPr>
          <w:rFonts w:ascii="Poppins Light" w:eastAsia="Poppins Light" w:hAnsi="Poppins Light" w:cs="Poppins Light"/>
          <w:color w:val="59595B"/>
          <w:sz w:val="24"/>
          <w:szCs w:val="24"/>
        </w:rPr>
      </w:pPr>
      <w:bookmarkStart w:id="6" w:name="_heading=h.1fob9te" w:colFirst="0" w:colLast="0"/>
      <w:bookmarkEnd w:id="6"/>
      <w:r>
        <w:rPr>
          <w:rFonts w:ascii="Poppins Light" w:eastAsia="Poppins Light" w:hAnsi="Poppins Light" w:cs="Poppins Light"/>
          <w:color w:val="59595B"/>
          <w:sz w:val="24"/>
          <w:szCs w:val="24"/>
        </w:rPr>
        <w:t xml:space="preserve">Competiția Profesională </w:t>
      </w:r>
      <w:r w:rsidR="004F72B0" w:rsidRPr="00F0309D">
        <w:rPr>
          <w:rFonts w:ascii="Poppins Light" w:eastAsia="Poppins Light" w:hAnsi="Poppins Light" w:cs="Poppins Light"/>
          <w:b/>
          <w:color w:val="59595B"/>
          <w:sz w:val="24"/>
          <w:szCs w:val="24"/>
        </w:rPr>
        <w:t xml:space="preserve">de Management al Sistemelor de Rețea </w:t>
      </w:r>
      <w:r w:rsidRPr="00F0309D">
        <w:rPr>
          <w:rFonts w:ascii="Poppins Light" w:eastAsia="Poppins Light" w:hAnsi="Poppins Light" w:cs="Poppins Light"/>
          <w:color w:val="59595B"/>
          <w:sz w:val="24"/>
          <w:szCs w:val="24"/>
        </w:rPr>
        <w:t xml:space="preserve">este o competiție pentru tinerii profesioniști IT din întreaga Polonie. Competiția se bazează pe competițiile internaționale EuroSkills și </w:t>
      </w:r>
      <w:r w:rsidR="00F0309D" w:rsidRPr="00F0309D">
        <w:rPr>
          <w:rFonts w:ascii="Poppins Light" w:eastAsia="Poppins Light" w:hAnsi="Poppins Light" w:cs="Poppins Light"/>
          <w:color w:val="59595B"/>
          <w:sz w:val="24"/>
          <w:szCs w:val="24"/>
        </w:rPr>
        <w:t xml:space="preserve">Worldskills , care promovează formarea profesională practică și colaborarea cu antreprenorii. Competiția este o competiție individuală pentru studenții polonezi și oferă oportunitatea de a se califica în echipa WorldSkills Polonia și de a participa la competiția </w:t>
      </w:r>
      <w:r w:rsidR="00F0309D">
        <w:rPr>
          <w:rFonts w:ascii="Poppins Light" w:eastAsia="Poppins Light" w:hAnsi="Poppins Light" w:cs="Poppins Light"/>
          <w:color w:val="59595B"/>
          <w:sz w:val="24"/>
          <w:szCs w:val="24"/>
        </w:rPr>
        <w:t>EuroSkills Herning 2025 la categoria Administrarea Sistemelor de Rețea IT.</w:t>
      </w:r>
    </w:p>
    <w:p w14:paraId="65C6C350" w14:textId="77777777" w:rsidR="009D27E3" w:rsidRDefault="009D27E3">
      <w:pPr>
        <w:spacing w:after="0" w:line="240" w:lineRule="auto"/>
        <w:rPr>
          <w:rFonts w:ascii="Poppins Light" w:eastAsia="Poppins Light" w:hAnsi="Poppins Light" w:cs="Poppins Light"/>
          <w:color w:val="59595B"/>
          <w:sz w:val="24"/>
          <w:szCs w:val="24"/>
        </w:rPr>
      </w:pPr>
    </w:p>
    <w:p w14:paraId="153FCD13" w14:textId="35B6F03F"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 xml:space="preserve">Concursului de </w:t>
      </w:r>
      <w:r w:rsidR="00F0309D" w:rsidRPr="00F0309D">
        <w:rPr>
          <w:rFonts w:ascii="Poppins Light" w:eastAsia="Poppins Light" w:hAnsi="Poppins Light" w:cs="Poppins Light"/>
          <w:b/>
          <w:color w:val="59595B"/>
          <w:sz w:val="24"/>
          <w:szCs w:val="24"/>
        </w:rPr>
        <w:t xml:space="preserve">MANAGEMENT AL SISTEMELOR DE REȚEA </w:t>
      </w:r>
      <w:r w:rsidR="00F0309D" w:rsidRPr="00F0309D">
        <w:rPr>
          <w:rFonts w:ascii="Poppins Light" w:eastAsia="Poppins Light" w:hAnsi="Poppins Light" w:cs="Poppins Light"/>
          <w:color w:val="59595B"/>
          <w:sz w:val="24"/>
          <w:szCs w:val="24"/>
        </w:rPr>
        <w:t>reglementează regulile și condițiile de participare și este obligatoriu pentru Organizator și participanți.</w:t>
      </w:r>
      <w:r>
        <w:rPr>
          <w:rFonts w:ascii="Poppins Light" w:eastAsia="Poppins Light" w:hAnsi="Poppins Light" w:cs="Poppins Light"/>
          <w:color w:val="59595B"/>
          <w:sz w:val="24"/>
          <w:szCs w:val="24"/>
        </w:rPr>
        <w:br/>
      </w:r>
    </w:p>
    <w:p w14:paraId="4BAB12CA" w14:textId="77777777"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Doar cei care îndeplinesc cerințele stabilite în prezentul Regulament sunt eligibili să participe la concurs. Concursul este deschis pe teritoriul Poloniei.</w:t>
      </w:r>
      <w:r>
        <w:rPr>
          <w:rFonts w:ascii="Poppins Light" w:eastAsia="Poppins Light" w:hAnsi="Poppins Light" w:cs="Poppins Light"/>
          <w:color w:val="59595B"/>
          <w:sz w:val="24"/>
          <w:szCs w:val="24"/>
        </w:rPr>
        <w:br/>
      </w:r>
    </w:p>
    <w:p w14:paraId="7CFCB4C2" w14:textId="77777777"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Organizatorul numește un Juriu de Competiție, compus din experți care servesc drept judecători. Juriul servește drept organ consultativ pentru Organizator.</w:t>
      </w:r>
      <w:r>
        <w:rPr>
          <w:rFonts w:ascii="Poppins Light" w:eastAsia="Poppins Light" w:hAnsi="Poppins Light" w:cs="Poppins Light"/>
          <w:color w:val="59595B"/>
          <w:sz w:val="24"/>
          <w:szCs w:val="24"/>
        </w:rPr>
        <w:br/>
      </w:r>
    </w:p>
    <w:p w14:paraId="05AF6D77" w14:textId="77777777"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Regulamentul este valabil de la data anunțării până la o nouă notificare.</w:t>
      </w:r>
    </w:p>
    <w:p w14:paraId="360732CA" w14:textId="77777777" w:rsidR="009D27E3" w:rsidRDefault="009D27E3">
      <w:pPr>
        <w:spacing w:after="0" w:line="240" w:lineRule="auto"/>
        <w:rPr>
          <w:rFonts w:ascii="Poppins Light" w:eastAsia="Poppins Light" w:hAnsi="Poppins Light" w:cs="Poppins Light"/>
          <w:color w:val="59595B"/>
          <w:sz w:val="24"/>
          <w:szCs w:val="24"/>
        </w:rPr>
      </w:pPr>
    </w:p>
    <w:p w14:paraId="4D3450F0" w14:textId="77777777"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Organizatorul și alte entități care cooperează cu acesta în organizarea Concursului nu sunt responsabile pentru erorile și omisiunile terților sau pentru orice întârzieri sau nereguli rezultate în desfășurarea Concursului.</w:t>
      </w:r>
      <w:r>
        <w:rPr>
          <w:rFonts w:ascii="Poppins Light" w:eastAsia="Poppins Light" w:hAnsi="Poppins Light" w:cs="Poppins Light"/>
          <w:color w:val="59595B"/>
          <w:sz w:val="24"/>
          <w:szCs w:val="24"/>
        </w:rPr>
        <w:br/>
      </w:r>
    </w:p>
    <w:p w14:paraId="6B11F40E" w14:textId="77777777"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Participarea la Competiție este voluntară.</w:t>
      </w:r>
      <w:r>
        <w:rPr>
          <w:rFonts w:ascii="Poppins Light" w:eastAsia="Poppins Light" w:hAnsi="Poppins Light" w:cs="Poppins Light"/>
          <w:color w:val="59595B"/>
          <w:sz w:val="24"/>
          <w:szCs w:val="24"/>
        </w:rPr>
        <w:br/>
      </w:r>
    </w:p>
    <w:p w14:paraId="2ACCBA5E" w14:textId="77777777"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 xml:space="preserve">Toate descrierile Concursului utilizate în materialele publicitare și promoționale sunt doar cu titlu informativ general. Doar prezentul </w:t>
      </w:r>
      <w:r>
        <w:rPr>
          <w:rFonts w:ascii="Poppins Light" w:eastAsia="Poppins Light" w:hAnsi="Poppins Light" w:cs="Poppins Light"/>
          <w:color w:val="59595B"/>
          <w:sz w:val="24"/>
          <w:szCs w:val="24"/>
        </w:rPr>
        <w:lastRenderedPageBreak/>
        <w:t>Regulament, în integralitatea sa, este obligatoriu.</w:t>
      </w:r>
      <w:r>
        <w:rPr>
          <w:rFonts w:ascii="Poppins Light" w:eastAsia="Poppins Light" w:hAnsi="Poppins Light" w:cs="Poppins Light"/>
          <w:color w:val="59595B"/>
          <w:sz w:val="24"/>
          <w:szCs w:val="24"/>
        </w:rPr>
        <w:br/>
      </w:r>
    </w:p>
    <w:p w14:paraId="0B16769A" w14:textId="77777777"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Organizatorul își rezervă dreptul de a modifica prezentul Regulament fără a încălca principiile de bază ale Concursului.</w:t>
      </w:r>
      <w:r>
        <w:rPr>
          <w:rFonts w:ascii="Poppins Light" w:eastAsia="Poppins Light" w:hAnsi="Poppins Light" w:cs="Poppins Light"/>
          <w:color w:val="59595B"/>
          <w:sz w:val="24"/>
          <w:szCs w:val="24"/>
        </w:rPr>
        <w:br/>
      </w:r>
    </w:p>
    <w:p w14:paraId="77D0AC3D" w14:textId="77777777"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Toate aspectele care nu sunt reglementate de prezentul Regulament se vor supune prevederilor legislației poloneze general aplicabile.</w:t>
      </w:r>
      <w:r>
        <w:rPr>
          <w:rFonts w:ascii="Poppins Light" w:eastAsia="Poppins Light" w:hAnsi="Poppins Light" w:cs="Poppins Light"/>
          <w:color w:val="59595B"/>
          <w:sz w:val="24"/>
          <w:szCs w:val="24"/>
        </w:rPr>
        <w:br/>
      </w:r>
    </w:p>
    <w:p w14:paraId="5E3D8391" w14:textId="65DA8B30" w:rsidR="00727486"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Informații suplimentare privind Regulamentul sunt furnizate de:</w:t>
      </w:r>
    </w:p>
    <w:p w14:paraId="49C5ECC7" w14:textId="77777777" w:rsidR="00F0309D" w:rsidRPr="00F0309D" w:rsidRDefault="00F0309D" w:rsidP="00F0309D">
      <w:pPr>
        <w:spacing w:after="0" w:line="240" w:lineRule="auto"/>
        <w:rPr>
          <w:rFonts w:ascii="Poppins Light" w:eastAsia="Poppins Light" w:hAnsi="Poppins Light" w:cs="Poppins Light"/>
          <w:color w:val="595959" w:themeColor="text1" w:themeTint="A6"/>
          <w:sz w:val="24"/>
          <w:szCs w:val="24"/>
        </w:rPr>
      </w:pPr>
      <w:r w:rsidRPr="00F0309D">
        <w:rPr>
          <w:rFonts w:ascii="Poppins Light" w:eastAsia="Poppins Light" w:hAnsi="Poppins Light" w:cs="Poppins Light"/>
          <w:color w:val="595959" w:themeColor="text1" w:themeTint="A6"/>
          <w:sz w:val="24"/>
          <w:szCs w:val="24"/>
        </w:rPr>
        <w:t>Małgorzata Kowalska, tel. 48 364 92 06</w:t>
      </w:r>
    </w:p>
    <w:p w14:paraId="670D0FE2" w14:textId="6E8EB417" w:rsidR="00F0309D" w:rsidRDefault="00F0309D">
      <w:pPr>
        <w:spacing w:after="0" w:line="240" w:lineRule="auto"/>
        <w:rPr>
          <w:rFonts w:ascii="Poppins Light" w:eastAsia="Poppins Light" w:hAnsi="Poppins Light" w:cs="Poppins Light"/>
          <w:color w:val="595959" w:themeColor="text1" w:themeTint="A6"/>
          <w:sz w:val="24"/>
          <w:szCs w:val="24"/>
        </w:rPr>
      </w:pPr>
      <w:r>
        <w:rPr>
          <w:rFonts w:ascii="Poppins Light" w:eastAsia="Poppins Light" w:hAnsi="Poppins Light" w:cs="Poppins Light"/>
          <w:color w:val="595959" w:themeColor="text1" w:themeTint="A6"/>
          <w:sz w:val="24"/>
          <w:szCs w:val="24"/>
        </w:rPr>
        <w:t>şi</w:t>
      </w:r>
    </w:p>
    <w:p w14:paraId="1B6C8624" w14:textId="3F2DE1D5" w:rsidR="009D27E3" w:rsidRDefault="00AE43D0">
      <w:pPr>
        <w:spacing w:after="0" w:line="240" w:lineRule="auto"/>
        <w:rPr>
          <w:rFonts w:ascii="Poppins Light" w:eastAsia="Poppins Light" w:hAnsi="Poppins Light" w:cs="Poppins Light"/>
          <w:color w:val="FF0000"/>
          <w:sz w:val="24"/>
          <w:szCs w:val="24"/>
        </w:rPr>
      </w:pPr>
      <w:r w:rsidRPr="00E127BE">
        <w:rPr>
          <w:rFonts w:ascii="Poppins Light" w:eastAsia="Poppins Light" w:hAnsi="Poppins Light" w:cs="Poppins Light"/>
          <w:color w:val="595959" w:themeColor="text1" w:themeTint="A6"/>
          <w:sz w:val="24"/>
          <w:szCs w:val="24"/>
        </w:rPr>
        <w:t xml:space="preserve">Karolina Dołomisiewicz </w:t>
      </w:r>
      <w:r w:rsidR="00E127BE" w:rsidRPr="00E127BE">
        <w:rPr>
          <w:rFonts w:ascii="Poppins Light" w:eastAsia="Poppins Light" w:hAnsi="Poppins Light" w:cs="Poppins Light"/>
          <w:color w:val="595959" w:themeColor="text1" w:themeTint="A6"/>
          <w:sz w:val="24"/>
          <w:szCs w:val="24"/>
        </w:rPr>
        <w:t>, 22 646 44 98 (ext. 133)</w:t>
      </w:r>
    </w:p>
    <w:p w14:paraId="1E0E82AE" w14:textId="77777777" w:rsidR="009D27E3" w:rsidRDefault="009D27E3">
      <w:pPr>
        <w:spacing w:after="0" w:line="240" w:lineRule="auto"/>
        <w:rPr>
          <w:rFonts w:ascii="Poppins Light" w:eastAsia="Poppins Light" w:hAnsi="Poppins Light" w:cs="Poppins Light"/>
          <w:color w:val="59595B"/>
          <w:sz w:val="24"/>
          <w:szCs w:val="24"/>
        </w:rPr>
      </w:pPr>
    </w:p>
    <w:p w14:paraId="2DB81538" w14:textId="77777777" w:rsidR="009D27E3" w:rsidRPr="007C5E8C" w:rsidRDefault="00434674">
      <w:pPr>
        <w:numPr>
          <w:ilvl w:val="0"/>
          <w:numId w:val="3"/>
        </w:numPr>
        <w:pBdr>
          <w:top w:val="nil"/>
          <w:left w:val="nil"/>
          <w:bottom w:val="nil"/>
          <w:right w:val="nil"/>
          <w:between w:val="nil"/>
        </w:pBdr>
        <w:spacing w:after="0" w:line="240" w:lineRule="auto"/>
        <w:rPr>
          <w:rFonts w:ascii="Poppins" w:eastAsia="Poppins" w:hAnsi="Poppins" w:cs="Poppins"/>
          <w:b/>
          <w:color w:val="59595B"/>
          <w:sz w:val="24"/>
          <w:szCs w:val="24"/>
        </w:rPr>
      </w:pPr>
      <w:r w:rsidRPr="007C5E8C">
        <w:rPr>
          <w:rFonts w:ascii="Poppins" w:eastAsia="Poppins" w:hAnsi="Poppins" w:cs="Poppins"/>
          <w:b/>
          <w:color w:val="59595B"/>
          <w:sz w:val="24"/>
          <w:szCs w:val="24"/>
        </w:rPr>
        <w:t>OBIECTIVELE ȘI SFERA TEMATICĂ A CONCURSULUI</w:t>
      </w:r>
    </w:p>
    <w:p w14:paraId="0A12CE2D" w14:textId="77777777" w:rsidR="009D27E3" w:rsidRDefault="009D27E3">
      <w:pPr>
        <w:spacing w:after="0" w:line="240" w:lineRule="auto"/>
        <w:rPr>
          <w:rFonts w:ascii="Poppins Black" w:eastAsia="Poppins Black" w:hAnsi="Poppins Black" w:cs="Poppins Black"/>
          <w:color w:val="59595B"/>
          <w:sz w:val="24"/>
          <w:szCs w:val="24"/>
        </w:rPr>
      </w:pPr>
    </w:p>
    <w:p w14:paraId="0E7C5D1B" w14:textId="77777777"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Scopul Competiției este:</w:t>
      </w:r>
    </w:p>
    <w:p w14:paraId="540C9698" w14:textId="7D54043D" w:rsidR="009D27E3" w:rsidRPr="00E127BE" w:rsidRDefault="00434674" w:rsidP="00E127BE">
      <w:pPr>
        <w:numPr>
          <w:ilvl w:val="0"/>
          <w:numId w:val="7"/>
        </w:numPr>
        <w:pBdr>
          <w:top w:val="nil"/>
          <w:left w:val="nil"/>
          <w:bottom w:val="nil"/>
          <w:right w:val="nil"/>
          <w:between w:val="nil"/>
        </w:pBdr>
        <w:spacing w:after="0" w:line="240" w:lineRule="auto"/>
        <w:rPr>
          <w:rFonts w:ascii="Poppins Light" w:eastAsia="Poppins Light" w:hAnsi="Poppins Light" w:cs="Poppins Light"/>
          <w:color w:val="595959" w:themeColor="text1" w:themeTint="A6"/>
          <w:sz w:val="24"/>
          <w:szCs w:val="24"/>
        </w:rPr>
      </w:pPr>
      <w:r>
        <w:rPr>
          <w:rFonts w:ascii="Poppins Light" w:eastAsia="Poppins Light" w:hAnsi="Poppins Light" w:cs="Poppins Light"/>
          <w:color w:val="59595B"/>
          <w:sz w:val="24"/>
          <w:szCs w:val="24"/>
        </w:rPr>
        <w:t xml:space="preserve">aprofundarea cunoștințelor profesionale </w:t>
      </w:r>
      <w:r w:rsidRPr="00E127BE">
        <w:rPr>
          <w:rFonts w:ascii="Poppins Light" w:eastAsia="Poppins Light" w:hAnsi="Poppins Light" w:cs="Poppins Light"/>
          <w:color w:val="595959" w:themeColor="text1" w:themeTint="A6"/>
          <w:sz w:val="24"/>
          <w:szCs w:val="24"/>
        </w:rPr>
        <w:t>legate de proiectarea, depanarea, instalarea, configurarea și actualizarea atât a sistemelor de operare, cât și a dispozitivelor de rețea,</w:t>
      </w:r>
    </w:p>
    <w:p w14:paraId="01FA317F" w14:textId="1FC7E7D9" w:rsidR="009D27E3" w:rsidRPr="00E127BE" w:rsidRDefault="00434674">
      <w:pPr>
        <w:numPr>
          <w:ilvl w:val="0"/>
          <w:numId w:val="7"/>
        </w:numPr>
        <w:pBdr>
          <w:top w:val="nil"/>
          <w:left w:val="nil"/>
          <w:bottom w:val="nil"/>
          <w:right w:val="nil"/>
          <w:between w:val="nil"/>
        </w:pBdr>
        <w:spacing w:after="0" w:line="240" w:lineRule="auto"/>
        <w:rPr>
          <w:rFonts w:ascii="Poppins Light" w:eastAsia="Poppins Light" w:hAnsi="Poppins Light" w:cs="Poppins Light"/>
          <w:color w:val="595959" w:themeColor="text1" w:themeTint="A6"/>
          <w:sz w:val="24"/>
          <w:szCs w:val="24"/>
        </w:rPr>
      </w:pPr>
      <w:r w:rsidRPr="00E127BE">
        <w:rPr>
          <w:rFonts w:ascii="Poppins Light" w:eastAsia="Poppins Light" w:hAnsi="Poppins Light" w:cs="Poppins Light"/>
          <w:color w:val="595959" w:themeColor="text1" w:themeTint="A6"/>
          <w:sz w:val="24"/>
          <w:szCs w:val="24"/>
        </w:rPr>
        <w:t>îmbunătățirea abilităților practice într-o profesie selectată: tehnician IT, tehnician TIC,</w:t>
      </w:r>
    </w:p>
    <w:p w14:paraId="7649744E" w14:textId="77777777" w:rsidR="009D27E3" w:rsidRPr="00E127BE" w:rsidRDefault="00434674">
      <w:pPr>
        <w:numPr>
          <w:ilvl w:val="0"/>
          <w:numId w:val="7"/>
        </w:numPr>
        <w:pBdr>
          <w:top w:val="nil"/>
          <w:left w:val="nil"/>
          <w:bottom w:val="nil"/>
          <w:right w:val="nil"/>
          <w:between w:val="nil"/>
        </w:pBdr>
        <w:spacing w:after="0" w:line="240" w:lineRule="auto"/>
        <w:rPr>
          <w:rFonts w:ascii="Poppins Light" w:eastAsia="Poppins Light" w:hAnsi="Poppins Light" w:cs="Poppins Light"/>
          <w:color w:val="595959" w:themeColor="text1" w:themeTint="A6"/>
          <w:sz w:val="24"/>
          <w:szCs w:val="24"/>
        </w:rPr>
      </w:pPr>
      <w:r w:rsidRPr="00E127BE">
        <w:rPr>
          <w:rFonts w:ascii="Poppins Light" w:eastAsia="Poppins Light" w:hAnsi="Poppins Light" w:cs="Poppins Light"/>
          <w:color w:val="595959" w:themeColor="text1" w:themeTint="A6"/>
          <w:sz w:val="24"/>
          <w:szCs w:val="24"/>
        </w:rPr>
        <w:t>dezvoltarea capacității de a dobândi cunoștințe în mod independent,</w:t>
      </w:r>
    </w:p>
    <w:p w14:paraId="7AFFC3C1" w14:textId="67C65C66" w:rsidR="009D27E3" w:rsidRPr="00E127BE" w:rsidRDefault="00434674">
      <w:pPr>
        <w:numPr>
          <w:ilvl w:val="0"/>
          <w:numId w:val="7"/>
        </w:numPr>
        <w:pBdr>
          <w:top w:val="nil"/>
          <w:left w:val="nil"/>
          <w:bottom w:val="nil"/>
          <w:right w:val="nil"/>
          <w:between w:val="nil"/>
        </w:pBdr>
        <w:spacing w:after="0" w:line="240" w:lineRule="auto"/>
        <w:rPr>
          <w:rFonts w:ascii="Poppins Light" w:eastAsia="Poppins Light" w:hAnsi="Poppins Light" w:cs="Poppins Light"/>
          <w:color w:val="595959" w:themeColor="text1" w:themeTint="A6"/>
          <w:sz w:val="24"/>
          <w:szCs w:val="24"/>
        </w:rPr>
      </w:pPr>
      <w:r w:rsidRPr="00E127BE">
        <w:rPr>
          <w:rFonts w:ascii="Poppins Light" w:eastAsia="Poppins Light" w:hAnsi="Poppins Light" w:cs="Poppins Light"/>
          <w:color w:val="595959" w:themeColor="text1" w:themeTint="A6"/>
          <w:sz w:val="24"/>
          <w:szCs w:val="24"/>
        </w:rPr>
        <w:t xml:space="preserve">familiarizarea cu soluțiile materiale și tehnologice actuale în domeniul </w:t>
      </w:r>
      <w:bookmarkStart w:id="7" w:name="_Hlk148462176"/>
      <w:r w:rsidR="00C02825" w:rsidRPr="00E127BE">
        <w:rPr>
          <w:rFonts w:ascii="Poppins Light" w:eastAsia="Poppins Light" w:hAnsi="Poppins Light" w:cs="Poppins Light"/>
          <w:color w:val="595959" w:themeColor="text1" w:themeTint="A6"/>
          <w:sz w:val="24"/>
          <w:szCs w:val="24"/>
        </w:rPr>
        <w:t xml:space="preserve">proiectării, depanării, instalării, configurării și actualizării atât a sistemelor de operare, cât și a dispozitivelor de rețea </w:t>
      </w:r>
      <w:bookmarkEnd w:id="7"/>
      <w:r w:rsidRPr="00E127BE">
        <w:rPr>
          <w:rFonts w:ascii="Poppins Light" w:eastAsia="Poppins Light" w:hAnsi="Poppins Light" w:cs="Poppins Light"/>
          <w:color w:val="595959" w:themeColor="text1" w:themeTint="A6"/>
          <w:sz w:val="24"/>
          <w:szCs w:val="24"/>
        </w:rPr>
        <w:t>,</w:t>
      </w:r>
    </w:p>
    <w:p w14:paraId="4105B7C7" w14:textId="77777777" w:rsidR="009D27E3" w:rsidRDefault="00434674">
      <w:pPr>
        <w:numPr>
          <w:ilvl w:val="0"/>
          <w:numId w:val="7"/>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crearea de oportunități pentru dezvoltarea propriilor interese și talente,</w:t>
      </w:r>
    </w:p>
    <w:p w14:paraId="13682017" w14:textId="77777777" w:rsidR="009D27E3" w:rsidRDefault="00434674">
      <w:pPr>
        <w:numPr>
          <w:ilvl w:val="0"/>
          <w:numId w:val="7"/>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pregătirea pentru angajarea în carieră profesională,</w:t>
      </w:r>
    </w:p>
    <w:p w14:paraId="1CA3E12F" w14:textId="77777777" w:rsidR="009D27E3" w:rsidRDefault="00434674">
      <w:pPr>
        <w:numPr>
          <w:ilvl w:val="0"/>
          <w:numId w:val="7"/>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îmbunătățirea formelor și metodelor de muncă creativă a profesorilor cu tinerii.</w:t>
      </w:r>
    </w:p>
    <w:p w14:paraId="56027ED9" w14:textId="77777777" w:rsidR="009D27E3" w:rsidRDefault="009D27E3">
      <w:pPr>
        <w:pBdr>
          <w:top w:val="nil"/>
          <w:left w:val="nil"/>
          <w:bottom w:val="nil"/>
          <w:right w:val="nil"/>
          <w:between w:val="nil"/>
        </w:pBdr>
        <w:spacing w:after="0" w:line="240" w:lineRule="auto"/>
        <w:ind w:left="720"/>
        <w:rPr>
          <w:rFonts w:ascii="Poppins Light" w:eastAsia="Poppins Light" w:hAnsi="Poppins Light" w:cs="Poppins Light"/>
          <w:color w:val="59595B"/>
          <w:sz w:val="24"/>
          <w:szCs w:val="24"/>
        </w:rPr>
      </w:pPr>
    </w:p>
    <w:p w14:paraId="16B43648" w14:textId="77777777" w:rsidR="0079419D" w:rsidRPr="0079419D" w:rsidRDefault="0079419D" w:rsidP="0079419D">
      <w:pPr>
        <w:spacing w:after="0" w:line="240" w:lineRule="auto"/>
        <w:rPr>
          <w:rFonts w:ascii="Poppins Light" w:eastAsia="Poppins Light" w:hAnsi="Poppins Light" w:cs="Poppins Light"/>
          <w:color w:val="59595B"/>
          <w:sz w:val="24"/>
          <w:szCs w:val="24"/>
        </w:rPr>
      </w:pPr>
      <w:r w:rsidRPr="0079419D">
        <w:rPr>
          <w:rFonts w:ascii="Poppins Light" w:eastAsia="Poppins Light" w:hAnsi="Poppins Light" w:cs="Poppins Light"/>
          <w:color w:val="59595B"/>
          <w:sz w:val="24"/>
          <w:szCs w:val="24"/>
        </w:rPr>
        <w:lastRenderedPageBreak/>
        <w:t>Competiția va acoperi conținutul, cunoștințele și abilitățile abordate în programa CCNA v7, cum ar fi instalarea, operarea, configurarea și depanarea rețelelor IPv4 și IPv6. De asemenea, va acoperi configurarea componentelor de rețea, cum ar fi switch-uri, routere și controlere LAN wireless; gestionarea dispozitivelor de rețea; și identificarea amenințărilor de securitate de bază, precum și elementele fundamentale ale rețelelor definite de software, automatizării și SDN.</w:t>
      </w:r>
    </w:p>
    <w:p w14:paraId="1A9323A7" w14:textId="77777777" w:rsidR="0079419D" w:rsidRPr="0079419D" w:rsidRDefault="0079419D" w:rsidP="0079419D">
      <w:pPr>
        <w:spacing w:after="0" w:line="240" w:lineRule="auto"/>
        <w:rPr>
          <w:rFonts w:ascii="Poppins Light" w:eastAsia="Poppins Light" w:hAnsi="Poppins Light" w:cs="Poppins Light"/>
          <w:color w:val="59595B"/>
          <w:sz w:val="24"/>
          <w:szCs w:val="24"/>
        </w:rPr>
      </w:pPr>
    </w:p>
    <w:p w14:paraId="2443B6FF" w14:textId="200E98BC" w:rsidR="0079419D" w:rsidRDefault="0079419D" w:rsidP="0079419D">
      <w:pPr>
        <w:spacing w:after="0" w:line="240" w:lineRule="auto"/>
        <w:rPr>
          <w:rFonts w:ascii="Poppins Light" w:eastAsia="Poppins Light" w:hAnsi="Poppins Light" w:cs="Poppins Light"/>
          <w:color w:val="59595B"/>
          <w:sz w:val="24"/>
          <w:szCs w:val="24"/>
          <w:highlight w:val="yellow"/>
        </w:rPr>
      </w:pPr>
      <w:r w:rsidRPr="0079419D">
        <w:rPr>
          <w:rFonts w:ascii="Poppins Light" w:eastAsia="Poppins Light" w:hAnsi="Poppins Light" w:cs="Poppins Light"/>
          <w:color w:val="59595B"/>
          <w:sz w:val="24"/>
          <w:szCs w:val="24"/>
        </w:rPr>
        <w:t>O descriere detaliată a problemelor este disponibilă în anexele 9a și 9b.</w:t>
      </w:r>
    </w:p>
    <w:p w14:paraId="0BB9828F" w14:textId="77777777" w:rsidR="007C5E8C" w:rsidRDefault="007C5E8C">
      <w:pPr>
        <w:spacing w:after="0" w:line="240" w:lineRule="auto"/>
        <w:rPr>
          <w:rFonts w:ascii="Poppins Light" w:eastAsia="Poppins Light" w:hAnsi="Poppins Light" w:cs="Poppins Light"/>
          <w:color w:val="59595B"/>
          <w:sz w:val="24"/>
          <w:szCs w:val="24"/>
        </w:rPr>
      </w:pPr>
    </w:p>
    <w:p w14:paraId="5CBFD559" w14:textId="77777777" w:rsidR="009D27E3" w:rsidRDefault="00434674">
      <w:pPr>
        <w:numPr>
          <w:ilvl w:val="0"/>
          <w:numId w:val="3"/>
        </w:numPr>
        <w:pBdr>
          <w:top w:val="nil"/>
          <w:left w:val="nil"/>
          <w:bottom w:val="nil"/>
          <w:right w:val="nil"/>
          <w:between w:val="nil"/>
        </w:pBdr>
        <w:spacing w:after="0" w:line="240" w:lineRule="auto"/>
        <w:rPr>
          <w:rFonts w:ascii="Poppins Light" w:eastAsia="Poppins Light" w:hAnsi="Poppins Light" w:cs="Poppins Light"/>
          <w:b/>
          <w:color w:val="59595B"/>
          <w:sz w:val="24"/>
          <w:szCs w:val="24"/>
        </w:rPr>
      </w:pPr>
      <w:r>
        <w:rPr>
          <w:rFonts w:ascii="Poppins Light" w:eastAsia="Poppins Light" w:hAnsi="Poppins Light" w:cs="Poppins Light"/>
          <w:b/>
          <w:color w:val="59595B"/>
          <w:sz w:val="24"/>
          <w:szCs w:val="24"/>
        </w:rPr>
        <w:t>PARTICIPANȚI</w:t>
      </w:r>
      <w:r>
        <w:rPr>
          <w:rFonts w:ascii="Poppins Light" w:eastAsia="Poppins Light" w:hAnsi="Poppins Light" w:cs="Poppins Light"/>
          <w:b/>
          <w:color w:val="59595B"/>
          <w:sz w:val="24"/>
          <w:szCs w:val="24"/>
        </w:rPr>
        <w:br/>
      </w:r>
    </w:p>
    <w:p w14:paraId="4668A94C" w14:textId="600E2AD1" w:rsidR="009D27E3" w:rsidRDefault="00434674">
      <w:pPr>
        <w:spacing w:after="0" w:line="240" w:lineRule="auto"/>
        <w:rPr>
          <w:rFonts w:ascii="Poppins Light" w:eastAsia="Poppins Light" w:hAnsi="Poppins Light" w:cs="Poppins Light"/>
          <w:color w:val="59595B"/>
          <w:sz w:val="24"/>
          <w:szCs w:val="24"/>
        </w:rPr>
      </w:pPr>
      <w:bookmarkStart w:id="8" w:name="_heading=h.tyjcwt" w:colFirst="0" w:colLast="0"/>
      <w:bookmarkEnd w:id="8"/>
      <w:r>
        <w:rPr>
          <w:rFonts w:ascii="Poppins Light" w:eastAsia="Poppins Light" w:hAnsi="Poppins Light" w:cs="Poppins Light"/>
          <w:color w:val="59595B"/>
          <w:sz w:val="24"/>
          <w:szCs w:val="24"/>
        </w:rPr>
        <w:t>Concursul se adresează elevilor de liceu, încadrați în industria TIC (INF), din domeniile tehnician IT și învățământ tehnician TIC, care nu au peste 20 de ani la data finalei concursului.</w:t>
      </w:r>
      <w:r>
        <w:rPr>
          <w:rFonts w:ascii="Poppins Light" w:eastAsia="Poppins Light" w:hAnsi="Poppins Light" w:cs="Poppins Light"/>
          <w:color w:val="59595B"/>
          <w:sz w:val="24"/>
          <w:szCs w:val="24"/>
        </w:rPr>
        <w:br/>
      </w:r>
    </w:p>
    <w:p w14:paraId="3833AD04" w14:textId="2BF6F269" w:rsidR="009D27E3" w:rsidRDefault="00434674">
      <w:pPr>
        <w:spacing w:after="0" w:line="240" w:lineRule="auto"/>
        <w:rPr>
          <w:rFonts w:ascii="Poppins Light" w:eastAsia="Poppins Light" w:hAnsi="Poppins Light" w:cs="Poppins Light"/>
          <w:color w:val="59595B"/>
          <w:sz w:val="24"/>
          <w:szCs w:val="24"/>
        </w:rPr>
      </w:pPr>
      <w:bookmarkStart w:id="9" w:name="_heading=h.3dy6vkm" w:colFirst="0" w:colLast="0"/>
      <w:bookmarkEnd w:id="9"/>
      <w:r>
        <w:rPr>
          <w:rFonts w:ascii="Poppins Light" w:eastAsia="Poppins Light" w:hAnsi="Poppins Light" w:cs="Poppins Light"/>
          <w:color w:val="59595B"/>
          <w:sz w:val="24"/>
          <w:szCs w:val="24"/>
        </w:rPr>
        <w:t xml:space="preserve">Un participant la concursul de competențe profesionale </w:t>
      </w:r>
      <w:r w:rsidR="00F64382" w:rsidRPr="007C5E8C">
        <w:rPr>
          <w:rFonts w:ascii="Poppins Light" w:eastAsia="Poppins Light" w:hAnsi="Poppins Light" w:cs="Poppins Light"/>
          <w:b/>
          <w:color w:val="59595B"/>
          <w:sz w:val="24"/>
          <w:szCs w:val="24"/>
        </w:rPr>
        <w:t xml:space="preserve">MANAGEMENTUL SISTEMELOR DE REȚEA </w:t>
      </w:r>
      <w:r>
        <w:rPr>
          <w:rFonts w:ascii="Poppins Light" w:eastAsia="Poppins Light" w:hAnsi="Poppins Light" w:cs="Poppins Light"/>
          <w:color w:val="59595B"/>
          <w:sz w:val="24"/>
          <w:szCs w:val="24"/>
        </w:rPr>
        <w:t>participă la concurs individual.</w:t>
      </w:r>
      <w:r>
        <w:rPr>
          <w:rFonts w:ascii="Poppins Light" w:eastAsia="Poppins Light" w:hAnsi="Poppins Light" w:cs="Poppins Light"/>
          <w:color w:val="59595B"/>
          <w:sz w:val="24"/>
          <w:szCs w:val="24"/>
        </w:rPr>
        <w:br/>
      </w:r>
    </w:p>
    <w:p w14:paraId="31813537" w14:textId="77777777" w:rsidR="009D27E3" w:rsidRDefault="00434674">
      <w:pPr>
        <w:numPr>
          <w:ilvl w:val="0"/>
          <w:numId w:val="3"/>
        </w:numPr>
        <w:pBdr>
          <w:top w:val="nil"/>
          <w:left w:val="nil"/>
          <w:bottom w:val="nil"/>
          <w:right w:val="nil"/>
          <w:between w:val="nil"/>
        </w:pBdr>
        <w:spacing w:after="0" w:line="240" w:lineRule="auto"/>
        <w:rPr>
          <w:rFonts w:ascii="Poppins Light" w:eastAsia="Poppins Light" w:hAnsi="Poppins Light" w:cs="Poppins Light"/>
          <w:b/>
          <w:color w:val="59595B"/>
          <w:sz w:val="24"/>
          <w:szCs w:val="24"/>
        </w:rPr>
      </w:pPr>
      <w:r>
        <w:rPr>
          <w:rFonts w:ascii="Poppins Light" w:eastAsia="Poppins Light" w:hAnsi="Poppins Light" w:cs="Poppins Light"/>
          <w:b/>
          <w:color w:val="59595B"/>
          <w:sz w:val="24"/>
          <w:szCs w:val="24"/>
        </w:rPr>
        <w:t>CONCURENŢĂ</w:t>
      </w:r>
    </w:p>
    <w:p w14:paraId="44E352C0" w14:textId="77777777" w:rsidR="009D27E3" w:rsidRDefault="009D27E3">
      <w:pPr>
        <w:spacing w:after="0" w:line="240" w:lineRule="auto"/>
        <w:rPr>
          <w:rFonts w:ascii="Poppins Light" w:eastAsia="Poppins Light" w:hAnsi="Poppins Light" w:cs="Poppins Light"/>
          <w:color w:val="59595B"/>
          <w:sz w:val="24"/>
          <w:szCs w:val="24"/>
        </w:rPr>
      </w:pPr>
    </w:p>
    <w:p w14:paraId="5FEA6C6F" w14:textId="02757147"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 xml:space="preserve">Concursul de competențe profesionale </w:t>
      </w:r>
      <w:r w:rsidR="007C5E8C" w:rsidRPr="007C5E8C">
        <w:rPr>
          <w:rFonts w:ascii="Poppins Light" w:eastAsia="Poppins Light" w:hAnsi="Poppins Light" w:cs="Poppins Light"/>
          <w:b/>
          <w:color w:val="59595B"/>
          <w:sz w:val="24"/>
          <w:szCs w:val="24"/>
        </w:rPr>
        <w:t xml:space="preserve">MANAGEMENTUL SISTEMELOR DE REȚEA </w:t>
      </w:r>
      <w:r w:rsidR="007C5E8C">
        <w:rPr>
          <w:rFonts w:ascii="Poppins Light" w:eastAsia="Poppins Light" w:hAnsi="Poppins Light" w:cs="Poppins Light"/>
          <w:color w:val="59595B"/>
          <w:sz w:val="24"/>
          <w:szCs w:val="24"/>
        </w:rPr>
        <w:t>constă în trei etape:</w:t>
      </w:r>
      <w:r>
        <w:rPr>
          <w:rFonts w:ascii="Poppins Light" w:eastAsia="Poppins Light" w:hAnsi="Poppins Light" w:cs="Poppins Light"/>
          <w:color w:val="59595B"/>
          <w:sz w:val="24"/>
          <w:szCs w:val="24"/>
        </w:rPr>
        <w:br/>
      </w:r>
    </w:p>
    <w:p w14:paraId="3F4ED29D" w14:textId="727FD943" w:rsidR="009D27E3" w:rsidRDefault="00434674">
      <w:pPr>
        <w:spacing w:after="0" w:line="240" w:lineRule="auto"/>
        <w:rPr>
          <w:rFonts w:ascii="Poppins Light" w:eastAsia="Poppins Light" w:hAnsi="Poppins Light" w:cs="Poppins Light"/>
          <w:b/>
          <w:color w:val="00B050"/>
          <w:sz w:val="24"/>
          <w:szCs w:val="24"/>
        </w:rPr>
      </w:pPr>
      <w:r>
        <w:rPr>
          <w:rFonts w:ascii="Poppins" w:eastAsia="Poppins" w:hAnsi="Poppins" w:cs="Poppins"/>
          <w:b/>
          <w:color w:val="59595B"/>
          <w:sz w:val="24"/>
          <w:szCs w:val="24"/>
        </w:rPr>
        <w:t xml:space="preserve">Etapa I Aplicație online </w:t>
      </w:r>
      <w:r>
        <w:rPr>
          <w:rFonts w:ascii="Poppins" w:eastAsia="Poppins" w:hAnsi="Poppins" w:cs="Poppins"/>
          <w:b/>
          <w:color w:val="59595B"/>
          <w:sz w:val="24"/>
          <w:szCs w:val="24"/>
        </w:rPr>
        <w:br/>
      </w:r>
      <w:r>
        <w:rPr>
          <w:rFonts w:ascii="Poppins Light" w:eastAsia="Poppins Light" w:hAnsi="Poppins Light" w:cs="Poppins Light"/>
          <w:color w:val="59595B"/>
          <w:sz w:val="24"/>
          <w:szCs w:val="24"/>
        </w:rPr>
        <w:t>Cerere de participare la concurs la https://skillscomp.itee.radom.pl/</w:t>
      </w:r>
      <w:r>
        <w:rPr>
          <w:rFonts w:ascii="Poppins Light" w:eastAsia="Poppins Light" w:hAnsi="Poppins Light" w:cs="Poppins Light"/>
          <w:b/>
          <w:color w:val="00B050"/>
          <w:sz w:val="24"/>
          <w:szCs w:val="24"/>
        </w:rPr>
        <w:t xml:space="preserve"> </w:t>
      </w:r>
    </w:p>
    <w:p w14:paraId="4DF2A747" w14:textId="77777777" w:rsidR="009D27E3" w:rsidRDefault="009D27E3">
      <w:pPr>
        <w:spacing w:after="0" w:line="240" w:lineRule="auto"/>
        <w:rPr>
          <w:rFonts w:ascii="Poppins Light" w:eastAsia="Poppins Light" w:hAnsi="Poppins Light" w:cs="Poppins Light"/>
          <w:color w:val="59595B"/>
          <w:sz w:val="24"/>
          <w:szCs w:val="24"/>
        </w:rPr>
      </w:pPr>
    </w:p>
    <w:p w14:paraId="5B6DED75" w14:textId="77777777" w:rsidR="008D58F3" w:rsidRPr="008D58F3" w:rsidRDefault="008D58F3">
      <w:pPr>
        <w:spacing w:after="0" w:line="240" w:lineRule="auto"/>
        <w:rPr>
          <w:rFonts w:ascii="Poppins Light" w:eastAsia="Poppins Light" w:hAnsi="Poppins Light" w:cs="Poppins Light"/>
          <w:b/>
          <w:color w:val="59595B"/>
          <w:sz w:val="24"/>
          <w:szCs w:val="24"/>
        </w:rPr>
      </w:pPr>
      <w:r w:rsidRPr="008D58F3">
        <w:rPr>
          <w:rFonts w:ascii="Poppins Light" w:eastAsia="Poppins Light" w:hAnsi="Poppins Light" w:cs="Poppins Light"/>
          <w:b/>
          <w:color w:val="59595B"/>
          <w:sz w:val="24"/>
          <w:szCs w:val="24"/>
        </w:rPr>
        <w:t>Cererile trebuie depuse până la 12 decembrie 2023.</w:t>
      </w:r>
    </w:p>
    <w:p w14:paraId="71082B40" w14:textId="233B81F0"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Fiecare școală/instituție poate nominaliza maximum doi candidați. Școlile își desfășoară propriile runde de calificare. Organizatorul a alocat maximum 100 de locuri în Etapa a II-a (Semifinale). În cazul unui număr mai mare de aplicații, ordinea în care acestea sunt primite va fi decisivă.</w:t>
      </w:r>
    </w:p>
    <w:p w14:paraId="61703BFF" w14:textId="77777777" w:rsidR="009D27E3" w:rsidRDefault="009D27E3">
      <w:pPr>
        <w:spacing w:after="0" w:line="240" w:lineRule="auto"/>
        <w:rPr>
          <w:rFonts w:ascii="Poppins Light" w:eastAsia="Poppins Light" w:hAnsi="Poppins Light" w:cs="Poppins Light"/>
          <w:color w:val="59595B"/>
          <w:sz w:val="24"/>
          <w:szCs w:val="24"/>
        </w:rPr>
      </w:pPr>
    </w:p>
    <w:p w14:paraId="29BA8852" w14:textId="35FA3072"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Prin depunerea candidaturii, solicitantul acceptă prezentul Regulament și își declară prezența la Finală și la evenimentul de team-building la data desemnată de Organizator. Participanții la competiție și tutorii acestora sunt obligați să furnizeze Organizatorului informațiile lor personale prin intermediul formularului de candidatură:</w:t>
      </w:r>
    </w:p>
    <w:p w14:paraId="740C6DBB" w14:textId="77777777" w:rsidR="009D27E3" w:rsidRDefault="00434674">
      <w:pPr>
        <w:numPr>
          <w:ilvl w:val="0"/>
          <w:numId w:val="2"/>
        </w:num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numele și adresa școlii</w:t>
      </w:r>
    </w:p>
    <w:p w14:paraId="1BDA84C4" w14:textId="6F0B70E8" w:rsidR="009D27E3" w:rsidRDefault="00202320">
      <w:pPr>
        <w:numPr>
          <w:ilvl w:val="0"/>
          <w:numId w:val="2"/>
        </w:num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 xml:space="preserve">datele participantului </w:t>
      </w:r>
      <w:r w:rsidR="00434674">
        <w:rPr>
          <w:rFonts w:ascii="Poppins Light" w:eastAsia="Poppins Light" w:hAnsi="Poppins Light" w:cs="Poppins Light"/>
          <w:color w:val="59595B"/>
          <w:sz w:val="24"/>
          <w:szCs w:val="24"/>
        </w:rPr>
        <w:t>(nume și prenume, data nașterii, număr de telefon, e-mail)</w:t>
      </w:r>
    </w:p>
    <w:p w14:paraId="292400FC" w14:textId="5C2EFC20" w:rsidR="009D27E3" w:rsidRDefault="00202320">
      <w:pPr>
        <w:numPr>
          <w:ilvl w:val="0"/>
          <w:numId w:val="2"/>
        </w:num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datele tutorelui (nume, număr de telefon, e-mail)</w:t>
      </w:r>
    </w:p>
    <w:p w14:paraId="65469CB6" w14:textId="77777777" w:rsidR="009D27E3" w:rsidRDefault="009D27E3">
      <w:pPr>
        <w:spacing w:after="0" w:line="240" w:lineRule="auto"/>
        <w:rPr>
          <w:rFonts w:ascii="Poppins Light" w:eastAsia="Poppins Light" w:hAnsi="Poppins Light" w:cs="Poppins Light"/>
          <w:color w:val="59595B"/>
          <w:sz w:val="24"/>
          <w:szCs w:val="24"/>
        </w:rPr>
      </w:pPr>
    </w:p>
    <w:p w14:paraId="60F6D1CD" w14:textId="77777777"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Formularul de înscriere trebuie completat în întregime, incluzând toate datele, informațiile și anexele solicitate de Organizator.</w:t>
      </w:r>
    </w:p>
    <w:p w14:paraId="77DB7D96" w14:textId="77777777" w:rsidR="009D27E3" w:rsidRDefault="009D27E3">
      <w:pPr>
        <w:spacing w:after="0" w:line="240" w:lineRule="auto"/>
        <w:rPr>
          <w:rFonts w:ascii="Poppins Light" w:eastAsia="Poppins Light" w:hAnsi="Poppins Light" w:cs="Poppins Light"/>
          <w:color w:val="59595B"/>
          <w:sz w:val="24"/>
          <w:szCs w:val="24"/>
        </w:rPr>
      </w:pPr>
    </w:p>
    <w:p w14:paraId="3A6DD4B6" w14:textId="6B407B73" w:rsidR="009D27E3" w:rsidRDefault="00434674">
      <w:pPr>
        <w:spacing w:after="0" w:line="240" w:lineRule="auto"/>
        <w:rPr>
          <w:rFonts w:ascii="Poppins Light" w:eastAsia="Poppins Light" w:hAnsi="Poppins Light" w:cs="Poppins Light"/>
          <w:color w:val="59595B"/>
          <w:sz w:val="24"/>
          <w:szCs w:val="24"/>
        </w:rPr>
      </w:pPr>
      <w:bookmarkStart w:id="10" w:name="_heading=h.1t3h5sf" w:colFirst="0" w:colLast="0"/>
      <w:bookmarkEnd w:id="10"/>
      <w:r>
        <w:rPr>
          <w:rFonts w:ascii="Poppins" w:eastAsia="Poppins" w:hAnsi="Poppins" w:cs="Poppins"/>
          <w:b/>
          <w:color w:val="59595B"/>
          <w:sz w:val="24"/>
          <w:szCs w:val="24"/>
        </w:rPr>
        <w:t xml:space="preserve">Etapa a II-a: Semifinală. </w:t>
      </w:r>
      <w:r>
        <w:rPr>
          <w:rFonts w:ascii="Poppins" w:eastAsia="Poppins" w:hAnsi="Poppins" w:cs="Poppins"/>
          <w:b/>
          <w:color w:val="59595B"/>
          <w:sz w:val="24"/>
          <w:szCs w:val="24"/>
        </w:rPr>
        <w:br/>
      </w:r>
      <w:r>
        <w:rPr>
          <w:rFonts w:ascii="Poppins Light" w:eastAsia="Poppins Light" w:hAnsi="Poppins Light" w:cs="Poppins Light"/>
          <w:color w:val="59595B"/>
          <w:sz w:val="24"/>
          <w:szCs w:val="24"/>
        </w:rPr>
        <w:t xml:space="preserve">În această etapă, participantul trebuie să finalizeze și să documenteze sarcina semifinalei specificate de Organizator. Semifinala va avea loc pe </w:t>
      </w:r>
      <w:r w:rsidR="00387ECB" w:rsidRPr="008D58F3">
        <w:rPr>
          <w:rFonts w:ascii="Poppins Light" w:eastAsia="Poppins Light" w:hAnsi="Poppins Light" w:cs="Poppins Light"/>
          <w:b/>
          <w:color w:val="595959" w:themeColor="text1" w:themeTint="A6"/>
          <w:sz w:val="24"/>
          <w:szCs w:val="24"/>
        </w:rPr>
        <w:t>19 decembrie 2023.</w:t>
      </w:r>
      <w:r w:rsidRPr="008D58F3">
        <w:rPr>
          <w:rFonts w:ascii="Poppins Light" w:eastAsia="Poppins Light" w:hAnsi="Poppins Light" w:cs="Poppins Light"/>
          <w:color w:val="595959" w:themeColor="text1" w:themeTint="A6"/>
          <w:sz w:val="24"/>
          <w:szCs w:val="24"/>
        </w:rPr>
        <w:t xml:space="preserve"> </w:t>
      </w:r>
      <w:r>
        <w:rPr>
          <w:rFonts w:ascii="Poppins Light" w:eastAsia="Poppins Light" w:hAnsi="Poppins Light" w:cs="Poppins Light"/>
          <w:color w:val="59595B"/>
          <w:sz w:val="24"/>
          <w:szCs w:val="24"/>
        </w:rPr>
        <w:t>(Anexa nr. 2).</w:t>
      </w:r>
    </w:p>
    <w:p w14:paraId="22860F47" w14:textId="77777777" w:rsidR="009D27E3" w:rsidRDefault="009D27E3">
      <w:pPr>
        <w:spacing w:after="0" w:line="240" w:lineRule="auto"/>
        <w:rPr>
          <w:rFonts w:ascii="Poppins Light" w:eastAsia="Poppins Light" w:hAnsi="Poppins Light" w:cs="Poppins Light"/>
          <w:color w:val="59595B"/>
          <w:sz w:val="24"/>
          <w:szCs w:val="24"/>
        </w:rPr>
      </w:pPr>
    </w:p>
    <w:p w14:paraId="0C04E360" w14:textId="77777777" w:rsidR="009D27E3" w:rsidRDefault="00434674">
      <w:pPr>
        <w:spacing w:after="0" w:line="240" w:lineRule="auto"/>
        <w:rPr>
          <w:rFonts w:ascii="Poppins Light" w:eastAsia="Poppins Light" w:hAnsi="Poppins Light" w:cs="Poppins Light"/>
          <w:b/>
          <w:color w:val="00B050"/>
          <w:sz w:val="24"/>
          <w:szCs w:val="24"/>
        </w:rPr>
      </w:pPr>
      <w:r>
        <w:rPr>
          <w:rFonts w:ascii="Poppins Light" w:eastAsia="Poppins Light" w:hAnsi="Poppins Light" w:cs="Poppins Light"/>
          <w:color w:val="59595B"/>
          <w:sz w:val="24"/>
          <w:szCs w:val="24"/>
        </w:rPr>
        <w:t>Criteriile de evaluare vor fi puse la dispoziție odată cu conținutul sarcinii.</w:t>
      </w:r>
    </w:p>
    <w:p w14:paraId="32937F6A" w14:textId="77777777" w:rsidR="009D27E3" w:rsidRDefault="009D27E3">
      <w:pPr>
        <w:spacing w:after="0" w:line="240" w:lineRule="auto"/>
        <w:rPr>
          <w:rFonts w:ascii="Poppins Light" w:eastAsia="Poppins Light" w:hAnsi="Poppins Light" w:cs="Poppins Light"/>
          <w:b/>
          <w:color w:val="00B050"/>
          <w:sz w:val="24"/>
          <w:szCs w:val="24"/>
        </w:rPr>
      </w:pPr>
    </w:p>
    <w:p w14:paraId="5F8BDF6C" w14:textId="054F867E" w:rsidR="009D27E3" w:rsidRPr="008D58F3" w:rsidRDefault="00387ECB">
      <w:pPr>
        <w:spacing w:after="0" w:line="240" w:lineRule="auto"/>
        <w:rPr>
          <w:rFonts w:ascii="Poppins Light" w:eastAsia="Poppins Light" w:hAnsi="Poppins Light" w:cs="Poppins Light"/>
          <w:color w:val="59595B"/>
          <w:sz w:val="24"/>
          <w:szCs w:val="24"/>
        </w:rPr>
      </w:pPr>
      <w:r w:rsidRPr="008D58F3">
        <w:rPr>
          <w:rFonts w:ascii="Poppins Light" w:eastAsia="Poppins Light" w:hAnsi="Poppins Light" w:cs="Poppins Light"/>
          <w:color w:val="59595B"/>
          <w:sz w:val="24"/>
          <w:szCs w:val="24"/>
        </w:rPr>
        <w:t>Competiția semifinală se bazează pe cunoștințe și abilități din cadrul curriculumului Cisco CCNA versiunea 7. Aceasta constă dintr-o secțiune de proiectare și implementare și o a doua secțiune despre rezolvarea problemelor.</w:t>
      </w:r>
    </w:p>
    <w:p w14:paraId="751E6AD0" w14:textId="77777777" w:rsidR="00387ECB" w:rsidRPr="008D58F3" w:rsidRDefault="00387ECB">
      <w:pPr>
        <w:spacing w:after="0" w:line="240" w:lineRule="auto"/>
        <w:rPr>
          <w:rFonts w:ascii="Poppins Light" w:eastAsia="Poppins Light" w:hAnsi="Poppins Light" w:cs="Poppins Light"/>
          <w:color w:val="59595B"/>
          <w:sz w:val="24"/>
          <w:szCs w:val="24"/>
        </w:rPr>
      </w:pPr>
    </w:p>
    <w:p w14:paraId="1265403B" w14:textId="77777777" w:rsidR="00387ECB" w:rsidRPr="008D58F3" w:rsidRDefault="00387ECB" w:rsidP="00387ECB">
      <w:pPr>
        <w:spacing w:after="0" w:line="240" w:lineRule="auto"/>
        <w:rPr>
          <w:rFonts w:ascii="Poppins Light" w:eastAsia="Poppins Light" w:hAnsi="Poppins Light" w:cs="Poppins Light"/>
          <w:color w:val="59595B"/>
          <w:sz w:val="24"/>
          <w:szCs w:val="24"/>
        </w:rPr>
      </w:pPr>
      <w:r w:rsidRPr="008D58F3">
        <w:rPr>
          <w:rFonts w:ascii="Poppins Light" w:eastAsia="Poppins Light" w:hAnsi="Poppins Light" w:cs="Poppins Light"/>
          <w:color w:val="59595B"/>
          <w:sz w:val="24"/>
          <w:szCs w:val="24"/>
        </w:rPr>
        <w:t>O persoană care participă la semifinală va avea nevoie de un PC sau laptop cu acces la internet și de următoarele programe instalate:</w:t>
      </w:r>
    </w:p>
    <w:p w14:paraId="515DDCE4" w14:textId="77777777" w:rsidR="00387ECB" w:rsidRPr="008D58F3" w:rsidRDefault="00387ECB" w:rsidP="00387ECB">
      <w:pPr>
        <w:spacing w:after="0" w:line="240" w:lineRule="auto"/>
        <w:rPr>
          <w:rFonts w:ascii="Poppins Light" w:eastAsia="Poppins Light" w:hAnsi="Poppins Light" w:cs="Poppins Light"/>
          <w:color w:val="59595B"/>
          <w:sz w:val="24"/>
          <w:szCs w:val="24"/>
        </w:rPr>
      </w:pPr>
      <w:r w:rsidRPr="008D58F3">
        <w:rPr>
          <w:rFonts w:ascii="Poppins Light" w:eastAsia="Poppins Light" w:hAnsi="Poppins Light" w:cs="Poppins Light"/>
          <w:color w:val="59595B"/>
          <w:sz w:val="24"/>
          <w:szCs w:val="24"/>
        </w:rPr>
        <w:t xml:space="preserve">• </w:t>
      </w:r>
      <w:r w:rsidRPr="008D58F3">
        <w:rPr>
          <w:rFonts w:ascii="Poppins Light" w:eastAsia="Poppins Light" w:hAnsi="Poppins Light" w:cs="Poppins Light"/>
          <w:color w:val="59595B"/>
          <w:sz w:val="24"/>
          <w:szCs w:val="24"/>
        </w:rPr>
        <w:tab/>
        <w:t>Pachet Cisco Tracer 8.2.1</w:t>
      </w:r>
    </w:p>
    <w:p w14:paraId="18EFFF48" w14:textId="77777777" w:rsidR="00387ECB" w:rsidRPr="008D58F3" w:rsidRDefault="00387ECB" w:rsidP="00387ECB">
      <w:pPr>
        <w:spacing w:after="0" w:line="240" w:lineRule="auto"/>
        <w:rPr>
          <w:rFonts w:ascii="Poppins Light" w:eastAsia="Poppins Light" w:hAnsi="Poppins Light" w:cs="Poppins Light"/>
          <w:color w:val="59595B"/>
          <w:sz w:val="24"/>
          <w:szCs w:val="24"/>
        </w:rPr>
      </w:pPr>
      <w:r w:rsidRPr="008D58F3">
        <w:rPr>
          <w:rFonts w:ascii="Poppins Light" w:eastAsia="Poppins Light" w:hAnsi="Poppins Light" w:cs="Poppins Light"/>
          <w:color w:val="59595B"/>
          <w:sz w:val="24"/>
          <w:szCs w:val="24"/>
        </w:rPr>
        <w:t xml:space="preserve">• </w:t>
      </w:r>
      <w:r w:rsidRPr="008D58F3">
        <w:rPr>
          <w:rFonts w:ascii="Poppins Light" w:eastAsia="Poppins Light" w:hAnsi="Poppins Light" w:cs="Poppins Light"/>
          <w:color w:val="59595B"/>
          <w:sz w:val="24"/>
          <w:szCs w:val="24"/>
        </w:rPr>
        <w:tab/>
        <w:t>Editor de text</w:t>
      </w:r>
    </w:p>
    <w:p w14:paraId="5569B985" w14:textId="4A212893" w:rsidR="00387ECB" w:rsidRPr="008D58F3" w:rsidRDefault="00387ECB" w:rsidP="00387ECB">
      <w:pPr>
        <w:spacing w:after="0" w:line="240" w:lineRule="auto"/>
        <w:rPr>
          <w:rFonts w:ascii="Poppins Light" w:eastAsia="Poppins Light" w:hAnsi="Poppins Light" w:cs="Poppins Light"/>
          <w:color w:val="59595B"/>
          <w:sz w:val="24"/>
          <w:szCs w:val="24"/>
        </w:rPr>
      </w:pPr>
      <w:r w:rsidRPr="008D58F3">
        <w:rPr>
          <w:rFonts w:ascii="Poppins Light" w:eastAsia="Poppins Light" w:hAnsi="Poppins Light" w:cs="Poppins Light"/>
          <w:color w:val="59595B"/>
          <w:sz w:val="24"/>
          <w:szCs w:val="24"/>
        </w:rPr>
        <w:t xml:space="preserve">• </w:t>
      </w:r>
      <w:r w:rsidRPr="008D58F3">
        <w:rPr>
          <w:rFonts w:ascii="Poppins Light" w:eastAsia="Poppins Light" w:hAnsi="Poppins Light" w:cs="Poppins Light"/>
          <w:color w:val="59595B"/>
          <w:sz w:val="24"/>
          <w:szCs w:val="24"/>
        </w:rPr>
        <w:tab/>
        <w:t>Browser de internet</w:t>
      </w:r>
    </w:p>
    <w:p w14:paraId="74DA613D" w14:textId="77777777" w:rsidR="00733FB2" w:rsidRDefault="00733FB2">
      <w:pPr>
        <w:spacing w:after="0" w:line="240" w:lineRule="auto"/>
        <w:rPr>
          <w:rFonts w:ascii="Poppins Light" w:eastAsia="Poppins Light" w:hAnsi="Poppins Light" w:cs="Poppins Light"/>
          <w:color w:val="59595B"/>
          <w:sz w:val="24"/>
          <w:szCs w:val="24"/>
        </w:rPr>
      </w:pPr>
    </w:p>
    <w:p w14:paraId="23CCC8F7" w14:textId="70AA8ACA" w:rsidR="00387ECB" w:rsidRDefault="00387ECB">
      <w:pPr>
        <w:spacing w:after="0" w:line="240" w:lineRule="auto"/>
        <w:rPr>
          <w:rFonts w:ascii="Poppins Light" w:eastAsia="Poppins Light" w:hAnsi="Poppins Light" w:cs="Poppins Light"/>
          <w:color w:val="59595B"/>
          <w:sz w:val="24"/>
          <w:szCs w:val="24"/>
        </w:rPr>
      </w:pPr>
      <w:r w:rsidRPr="008D58F3">
        <w:rPr>
          <w:rFonts w:ascii="Poppins Light" w:eastAsia="Poppins Light" w:hAnsi="Poppins Light" w:cs="Poppins Light"/>
          <w:color w:val="59595B"/>
          <w:sz w:val="24"/>
          <w:szCs w:val="24"/>
        </w:rPr>
        <w:lastRenderedPageBreak/>
        <w:t>O descriere a semifinalelor poate fi găsită în Anexa 2.</w:t>
      </w:r>
    </w:p>
    <w:p w14:paraId="32AEA2DB" w14:textId="77777777" w:rsidR="00387ECB" w:rsidRDefault="00387ECB">
      <w:pPr>
        <w:spacing w:after="0" w:line="240" w:lineRule="auto"/>
        <w:rPr>
          <w:rFonts w:ascii="Poppins Light" w:eastAsia="Poppins Light" w:hAnsi="Poppins Light" w:cs="Poppins Light"/>
          <w:color w:val="59595B"/>
          <w:sz w:val="24"/>
          <w:szCs w:val="24"/>
        </w:rPr>
      </w:pPr>
    </w:p>
    <w:p w14:paraId="6D3908A4" w14:textId="19F1940D" w:rsidR="009D27E3" w:rsidRPr="00733FB2" w:rsidRDefault="00434674">
      <w:pPr>
        <w:spacing w:after="0" w:line="240" w:lineRule="auto"/>
        <w:rPr>
          <w:rFonts w:ascii="Poppins Light" w:eastAsia="Poppins Light" w:hAnsi="Poppins Light" w:cs="Poppins Light"/>
          <w:b/>
          <w:color w:val="59595B"/>
          <w:sz w:val="24"/>
          <w:szCs w:val="24"/>
        </w:rPr>
      </w:pPr>
      <w:r>
        <w:rPr>
          <w:rFonts w:ascii="Poppins Light" w:eastAsia="Poppins Light" w:hAnsi="Poppins Light" w:cs="Poppins Light"/>
          <w:color w:val="59595B"/>
          <w:sz w:val="24"/>
          <w:szCs w:val="24"/>
        </w:rPr>
        <w:t xml:space="preserve">Juriul concursului va selecta șapte finaliști dintre lucrările înscrise. Lista finaliștilor va fi anunțată până la </w:t>
      </w:r>
      <w:r>
        <w:rPr>
          <w:rFonts w:ascii="Poppins Light" w:eastAsia="Poppins Light" w:hAnsi="Poppins Light" w:cs="Poppins Light"/>
          <w:b/>
          <w:color w:val="59595B"/>
          <w:sz w:val="24"/>
          <w:szCs w:val="24"/>
        </w:rPr>
        <w:t>5 ianuarie 2024.</w:t>
      </w:r>
    </w:p>
    <w:p w14:paraId="400D708B" w14:textId="77777777" w:rsidR="009D27E3" w:rsidRDefault="009D27E3">
      <w:pPr>
        <w:spacing w:after="0" w:line="240" w:lineRule="auto"/>
        <w:rPr>
          <w:rFonts w:ascii="Poppins Light" w:eastAsia="Poppins Light" w:hAnsi="Poppins Light" w:cs="Poppins Light"/>
          <w:color w:val="59595B"/>
          <w:sz w:val="24"/>
          <w:szCs w:val="24"/>
        </w:rPr>
      </w:pPr>
    </w:p>
    <w:p w14:paraId="6220E5E3" w14:textId="13F7112E" w:rsidR="00AB62EC" w:rsidRPr="008A6D36"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Munca dependentă va fi descalificată.</w:t>
      </w:r>
    </w:p>
    <w:p w14:paraId="23B529F2" w14:textId="77777777" w:rsidR="00AB62EC" w:rsidRDefault="00AB62EC">
      <w:pPr>
        <w:spacing w:after="0" w:line="240" w:lineRule="auto"/>
        <w:rPr>
          <w:rFonts w:ascii="Poppins" w:eastAsia="Poppins" w:hAnsi="Poppins" w:cs="Poppins"/>
          <w:b/>
          <w:color w:val="59595B"/>
          <w:sz w:val="24"/>
          <w:szCs w:val="24"/>
        </w:rPr>
      </w:pPr>
    </w:p>
    <w:p w14:paraId="51DE1CE8" w14:textId="23202842" w:rsidR="00F55FEB" w:rsidRDefault="00434674">
      <w:pPr>
        <w:spacing w:after="0" w:line="240" w:lineRule="auto"/>
        <w:rPr>
          <w:rFonts w:ascii="Poppins Light" w:eastAsia="Poppins Light" w:hAnsi="Poppins Light" w:cs="Poppins Light"/>
          <w:color w:val="59595B"/>
          <w:sz w:val="24"/>
          <w:szCs w:val="24"/>
        </w:rPr>
      </w:pPr>
      <w:r>
        <w:rPr>
          <w:rFonts w:ascii="Poppins" w:eastAsia="Poppins" w:hAnsi="Poppins" w:cs="Poppins"/>
          <w:b/>
          <w:color w:val="59595B"/>
          <w:sz w:val="24"/>
          <w:szCs w:val="24"/>
        </w:rPr>
        <w:t>Etapa a III-a Finală</w:t>
      </w:r>
      <w:r>
        <w:rPr>
          <w:rFonts w:ascii="Poppins" w:eastAsia="Poppins" w:hAnsi="Poppins" w:cs="Poppins"/>
          <w:b/>
          <w:color w:val="00B050"/>
          <w:sz w:val="24"/>
          <w:szCs w:val="24"/>
        </w:rPr>
        <w:br/>
      </w:r>
    </w:p>
    <w:p w14:paraId="0B7CCC5A" w14:textId="2A6AAFB1" w:rsidR="00F55FEB" w:rsidRPr="008D58F3" w:rsidRDefault="00DE7FAB" w:rsidP="00F55FEB">
      <w:pPr>
        <w:spacing w:after="0" w:line="240" w:lineRule="auto"/>
        <w:rPr>
          <w:rFonts w:ascii="Poppins Light" w:eastAsia="Poppins Light" w:hAnsi="Poppins Light" w:cs="Poppins Light"/>
          <w:color w:val="59595B"/>
          <w:sz w:val="24"/>
          <w:szCs w:val="24"/>
        </w:rPr>
      </w:pPr>
      <w:r w:rsidRPr="008D58F3">
        <w:rPr>
          <w:rFonts w:ascii="Poppins Light" w:eastAsia="Poppins Light" w:hAnsi="Poppins Light" w:cs="Poppins Light"/>
          <w:color w:val="59595B"/>
          <w:sz w:val="24"/>
          <w:szCs w:val="24"/>
        </w:rPr>
        <w:t xml:space="preserve">Finala va avea loc </w:t>
      </w:r>
      <w:r w:rsidRPr="008D58F3">
        <w:rPr>
          <w:rFonts w:ascii="Poppins Light" w:eastAsia="Poppins Light" w:hAnsi="Poppins Light" w:cs="Poppins Light"/>
          <w:b/>
          <w:color w:val="59595B"/>
          <w:sz w:val="24"/>
          <w:szCs w:val="24"/>
        </w:rPr>
        <w:t xml:space="preserve">în perioada 20-22 martie 2024 </w:t>
      </w:r>
      <w:r w:rsidR="00F55FEB" w:rsidRPr="008D58F3">
        <w:rPr>
          <w:rFonts w:ascii="Poppins Light" w:eastAsia="Poppins Light" w:hAnsi="Poppins Light" w:cs="Poppins Light"/>
          <w:color w:val="59595B"/>
          <w:sz w:val="24"/>
          <w:szCs w:val="24"/>
        </w:rPr>
        <w:t>.</w:t>
      </w:r>
    </w:p>
    <w:p w14:paraId="4DB85802" w14:textId="77777777" w:rsidR="00F55FEB" w:rsidRPr="008D58F3" w:rsidRDefault="00F55FEB" w:rsidP="00F55FEB">
      <w:pPr>
        <w:spacing w:after="0" w:line="240" w:lineRule="auto"/>
        <w:rPr>
          <w:rFonts w:ascii="Poppins Light" w:eastAsia="Poppins Light" w:hAnsi="Poppins Light" w:cs="Poppins Light"/>
          <w:color w:val="59595B"/>
          <w:sz w:val="24"/>
          <w:szCs w:val="24"/>
        </w:rPr>
      </w:pPr>
    </w:p>
    <w:p w14:paraId="6D8CB513" w14:textId="615F9F28" w:rsidR="00F55FEB" w:rsidRPr="008D58F3" w:rsidRDefault="00F55FEB" w:rsidP="00F55FEB">
      <w:pPr>
        <w:spacing w:after="0" w:line="240" w:lineRule="auto"/>
        <w:rPr>
          <w:rFonts w:ascii="Poppins Light" w:eastAsia="Poppins Light" w:hAnsi="Poppins Light" w:cs="Poppins Light"/>
          <w:color w:val="59595B"/>
          <w:sz w:val="24"/>
          <w:szCs w:val="24"/>
        </w:rPr>
      </w:pPr>
      <w:r w:rsidRPr="008D58F3">
        <w:rPr>
          <w:rFonts w:ascii="Poppins Light" w:eastAsia="Poppins Light" w:hAnsi="Poppins Light" w:cs="Poppins Light"/>
          <w:color w:val="59595B"/>
          <w:sz w:val="24"/>
          <w:szCs w:val="24"/>
        </w:rPr>
        <w:t>Finalul va consta dintr-o sarcină principală, care implică configurarea independentă de către participant a dispozitivelor și sistemelor de rețea, și două sarcini mai mici, bazate pe rezolvarea problemelor, în timpul cărora sarcina participantului va fi de a introduce modificări la configurația rețelei existente și de a rezolva problemele identificate.</w:t>
      </w:r>
    </w:p>
    <w:p w14:paraId="367D99A9" w14:textId="77777777" w:rsidR="00F55FEB" w:rsidRDefault="00F55FEB" w:rsidP="00F55FEB">
      <w:pPr>
        <w:spacing w:after="0" w:line="240" w:lineRule="auto"/>
        <w:rPr>
          <w:rFonts w:ascii="Poppins Light" w:eastAsia="Poppins Light" w:hAnsi="Poppins Light" w:cs="Poppins Light"/>
          <w:color w:val="59595B"/>
          <w:sz w:val="24"/>
          <w:szCs w:val="24"/>
        </w:rPr>
      </w:pPr>
    </w:p>
    <w:p w14:paraId="048C51FC" w14:textId="5107C1BA"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Durata Finalei este de 2 zile de competiție principală și o zi dedicată activităților pregătitoare și unei întâlniri de integrare.</w:t>
      </w:r>
    </w:p>
    <w:p w14:paraId="1631F3D6" w14:textId="77777777" w:rsidR="009D27E3" w:rsidRDefault="009D27E3">
      <w:pPr>
        <w:spacing w:after="0" w:line="240" w:lineRule="auto"/>
        <w:rPr>
          <w:rFonts w:ascii="Poppins Light" w:eastAsia="Poppins Light" w:hAnsi="Poppins Light" w:cs="Poppins Light"/>
          <w:color w:val="59595B"/>
          <w:sz w:val="24"/>
          <w:szCs w:val="24"/>
        </w:rPr>
      </w:pPr>
    </w:p>
    <w:p w14:paraId="15641091" w14:textId="0D7CA7F1" w:rsidR="009D27E3" w:rsidRDefault="00434674">
      <w:pPr>
        <w:spacing w:after="0" w:line="240" w:lineRule="auto"/>
        <w:rPr>
          <w:rFonts w:ascii="Poppins Light" w:eastAsia="Poppins Light" w:hAnsi="Poppins Light" w:cs="Poppins Light"/>
          <w:color w:val="59595B"/>
          <w:sz w:val="24"/>
          <w:szCs w:val="24"/>
        </w:rPr>
      </w:pPr>
      <w:bookmarkStart w:id="11" w:name="_heading=h.4d34og8" w:colFirst="0" w:colLast="0"/>
      <w:bookmarkEnd w:id="11"/>
      <w:r>
        <w:rPr>
          <w:rFonts w:ascii="Poppins Light" w:eastAsia="Poppins Light" w:hAnsi="Poppins Light" w:cs="Poppins Light"/>
          <w:color w:val="59595B"/>
          <w:sz w:val="24"/>
          <w:szCs w:val="24"/>
        </w:rPr>
        <w:t>Un număr maxim de 7 participanți selectați în a doua etapă pot participa la Finală, cu condiția ca maximum 1 participant din fiecare școală să se califice.</w:t>
      </w:r>
    </w:p>
    <w:p w14:paraId="44EB05EF" w14:textId="77777777" w:rsidR="008D58F3" w:rsidRDefault="008D58F3">
      <w:pPr>
        <w:spacing w:after="0" w:line="240" w:lineRule="auto"/>
        <w:rPr>
          <w:rFonts w:ascii="Poppins Light" w:eastAsia="Poppins Light" w:hAnsi="Poppins Light" w:cs="Poppins Light"/>
          <w:color w:val="59595B"/>
          <w:sz w:val="24"/>
          <w:szCs w:val="24"/>
        </w:rPr>
      </w:pPr>
    </w:p>
    <w:p w14:paraId="3ADC4A84" w14:textId="77777777"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Programul finalelor este inclus în Anexa 4 la prezentul Regulament.</w:t>
      </w:r>
    </w:p>
    <w:p w14:paraId="30237A81" w14:textId="77777777" w:rsidR="009D27E3" w:rsidRDefault="009D27E3">
      <w:pPr>
        <w:spacing w:after="0" w:line="240" w:lineRule="auto"/>
        <w:rPr>
          <w:rFonts w:ascii="Poppins Light" w:eastAsia="Poppins Light" w:hAnsi="Poppins Light" w:cs="Poppins Light"/>
          <w:color w:val="59595B"/>
          <w:sz w:val="24"/>
          <w:szCs w:val="24"/>
        </w:rPr>
      </w:pPr>
    </w:p>
    <w:p w14:paraId="5C1F6474" w14:textId="074F6C02"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Testele concursului vor fi evaluate de un juriu de experți numiți de Organizatorul Concursului conform fișei de evaluare (Anexa 5). Deciziile juriului sunt definitive și obligatorii pentru participanți.</w:t>
      </w:r>
    </w:p>
    <w:p w14:paraId="3B5D9BD2" w14:textId="77777777" w:rsidR="009D27E3" w:rsidRDefault="009D27E3">
      <w:pPr>
        <w:spacing w:after="0" w:line="240" w:lineRule="auto"/>
        <w:rPr>
          <w:rFonts w:ascii="Poppins Light" w:eastAsia="Poppins Light" w:hAnsi="Poppins Light" w:cs="Poppins Light"/>
          <w:color w:val="59595B"/>
          <w:sz w:val="24"/>
          <w:szCs w:val="24"/>
        </w:rPr>
      </w:pPr>
    </w:p>
    <w:p w14:paraId="112F8D6D" w14:textId="77777777"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Câștigătorul este stabilit prin suma punctelor (maximum 100 de puncte) obținute pentru îndeplinirea sarcinii concursului.</w:t>
      </w:r>
    </w:p>
    <w:p w14:paraId="685142AC" w14:textId="77777777" w:rsidR="009D27E3" w:rsidRDefault="009D27E3">
      <w:pPr>
        <w:spacing w:after="0" w:line="240" w:lineRule="auto"/>
        <w:rPr>
          <w:rFonts w:ascii="Poppins Light" w:eastAsia="Poppins Light" w:hAnsi="Poppins Light" w:cs="Poppins Light"/>
          <w:color w:val="59595B"/>
          <w:sz w:val="24"/>
          <w:szCs w:val="24"/>
        </w:rPr>
      </w:pPr>
    </w:p>
    <w:p w14:paraId="1077A38B" w14:textId="496D4A63" w:rsidR="009D27E3" w:rsidRDefault="00434674">
      <w:pPr>
        <w:spacing w:after="0" w:line="240" w:lineRule="auto"/>
        <w:rPr>
          <w:rFonts w:ascii="Poppins Light" w:eastAsia="Poppins Light" w:hAnsi="Poppins Light" w:cs="Poppins Light"/>
          <w:color w:val="FF0000"/>
          <w:sz w:val="24"/>
          <w:szCs w:val="24"/>
        </w:rPr>
      </w:pPr>
      <w:r>
        <w:rPr>
          <w:rFonts w:ascii="Poppins Light" w:eastAsia="Poppins Light" w:hAnsi="Poppins Light" w:cs="Poppins Light"/>
          <w:color w:val="59595B"/>
          <w:sz w:val="24"/>
          <w:szCs w:val="24"/>
        </w:rPr>
        <w:t xml:space="preserve">Toate informațiile necesare pot fi găsite pe site-ul organizatorului la adresa </w:t>
      </w:r>
      <w:r w:rsidRPr="008D58F3">
        <w:rPr>
          <w:rFonts w:ascii="Poppins Light" w:eastAsia="Poppins Light" w:hAnsi="Poppins Light" w:cs="Poppins Light"/>
          <w:color w:val="595959" w:themeColor="text1" w:themeTint="A6"/>
          <w:sz w:val="24"/>
          <w:szCs w:val="24"/>
        </w:rPr>
        <w:t>: https://skillscomp.itee.radom.pl/</w:t>
      </w:r>
    </w:p>
    <w:p w14:paraId="58C9C3EA" w14:textId="77777777" w:rsidR="009D27E3" w:rsidRDefault="009D27E3">
      <w:pPr>
        <w:spacing w:after="0" w:line="240" w:lineRule="auto"/>
        <w:rPr>
          <w:rFonts w:ascii="Poppins Light" w:eastAsia="Poppins Light" w:hAnsi="Poppins Light" w:cs="Poppins Light"/>
          <w:color w:val="59595B"/>
          <w:sz w:val="24"/>
          <w:szCs w:val="24"/>
        </w:rPr>
      </w:pPr>
    </w:p>
    <w:p w14:paraId="66D26BFB" w14:textId="77777777" w:rsidR="007C5E8C" w:rsidRDefault="007C5E8C">
      <w:pPr>
        <w:spacing w:after="0" w:line="240" w:lineRule="auto"/>
        <w:rPr>
          <w:rFonts w:ascii="Poppins Light" w:eastAsia="Poppins Light" w:hAnsi="Poppins Light" w:cs="Poppins Light"/>
          <w:color w:val="59595B"/>
          <w:sz w:val="24"/>
          <w:szCs w:val="24"/>
        </w:rPr>
      </w:pPr>
    </w:p>
    <w:p w14:paraId="59978F7D" w14:textId="77777777" w:rsidR="003248C9" w:rsidRDefault="003248C9">
      <w:pPr>
        <w:spacing w:after="0" w:line="240" w:lineRule="auto"/>
        <w:rPr>
          <w:rFonts w:ascii="Poppins Light" w:eastAsia="Poppins Light" w:hAnsi="Poppins Light" w:cs="Poppins Light"/>
          <w:color w:val="59595B"/>
          <w:sz w:val="24"/>
          <w:szCs w:val="24"/>
        </w:rPr>
      </w:pPr>
    </w:p>
    <w:p w14:paraId="4F6DDF98" w14:textId="77777777" w:rsidR="009D27E3" w:rsidRDefault="00434674">
      <w:pPr>
        <w:numPr>
          <w:ilvl w:val="0"/>
          <w:numId w:val="3"/>
        </w:numPr>
        <w:pBdr>
          <w:top w:val="nil"/>
          <w:left w:val="nil"/>
          <w:bottom w:val="nil"/>
          <w:right w:val="nil"/>
          <w:between w:val="nil"/>
        </w:pBdr>
        <w:spacing w:after="0" w:line="240" w:lineRule="auto"/>
        <w:rPr>
          <w:rFonts w:ascii="Poppins Light" w:eastAsia="Poppins Light" w:hAnsi="Poppins Light" w:cs="Poppins Light"/>
          <w:b/>
          <w:color w:val="59595B"/>
          <w:sz w:val="24"/>
          <w:szCs w:val="24"/>
        </w:rPr>
      </w:pPr>
      <w:r>
        <w:rPr>
          <w:rFonts w:ascii="Poppins Light" w:eastAsia="Poppins Light" w:hAnsi="Poppins Light" w:cs="Poppins Light"/>
          <w:b/>
          <w:color w:val="59595B"/>
          <w:sz w:val="24"/>
          <w:szCs w:val="24"/>
        </w:rPr>
        <w:t>PREMII</w:t>
      </w:r>
    </w:p>
    <w:p w14:paraId="4527A029" w14:textId="77777777" w:rsidR="009D27E3" w:rsidRDefault="009D27E3">
      <w:pPr>
        <w:spacing w:after="0" w:line="240" w:lineRule="auto"/>
        <w:rPr>
          <w:rFonts w:ascii="Poppins Light" w:eastAsia="Poppins Light" w:hAnsi="Poppins Light" w:cs="Poppins Light"/>
          <w:color w:val="59595B"/>
          <w:sz w:val="24"/>
          <w:szCs w:val="24"/>
        </w:rPr>
      </w:pPr>
    </w:p>
    <w:p w14:paraId="1C382BD9" w14:textId="2E154C42" w:rsidR="009D27E3" w:rsidRDefault="00434674">
      <w:pPr>
        <w:spacing w:after="0" w:line="240" w:lineRule="auto"/>
        <w:rPr>
          <w:rFonts w:ascii="Poppins Light" w:eastAsia="Poppins Light" w:hAnsi="Poppins Light" w:cs="Poppins Light"/>
          <w:color w:val="59595B"/>
          <w:sz w:val="24"/>
          <w:szCs w:val="24"/>
        </w:rPr>
      </w:pPr>
      <w:bookmarkStart w:id="12" w:name="_heading=h.2s8eyo1" w:colFirst="0" w:colLast="0"/>
      <w:bookmarkEnd w:id="12"/>
      <w:r>
        <w:rPr>
          <w:rFonts w:ascii="Poppins Light" w:eastAsia="Poppins Light" w:hAnsi="Poppins Light" w:cs="Poppins Light"/>
          <w:color w:val="59595B"/>
          <w:sz w:val="24"/>
          <w:szCs w:val="24"/>
        </w:rPr>
        <w:t xml:space="preserve">Câștigătorul Concursului de Competențe Profesionale </w:t>
      </w:r>
      <w:r w:rsidR="00F64382" w:rsidRPr="00F64382">
        <w:rPr>
          <w:rFonts w:ascii="Poppins Light" w:eastAsia="Poppins Light" w:hAnsi="Poppins Light" w:cs="Poppins Light"/>
          <w:b/>
          <w:color w:val="59595B"/>
          <w:sz w:val="24"/>
          <w:szCs w:val="24"/>
        </w:rPr>
        <w:t xml:space="preserve">MANAGEMENTUL SISTEMELOR DE REȚEA </w:t>
      </w:r>
      <w:r>
        <w:rPr>
          <w:rFonts w:ascii="Poppins Light" w:eastAsia="Poppins Light" w:hAnsi="Poppins Light" w:cs="Poppins Light"/>
          <w:color w:val="59595B"/>
          <w:sz w:val="24"/>
          <w:szCs w:val="24"/>
        </w:rPr>
        <w:t>va fi anunțat după încheierea concursului.</w:t>
      </w:r>
    </w:p>
    <w:p w14:paraId="31F6ED56" w14:textId="77777777" w:rsidR="009D27E3" w:rsidRDefault="009D27E3">
      <w:pPr>
        <w:spacing w:after="0" w:line="240" w:lineRule="auto"/>
        <w:rPr>
          <w:rFonts w:ascii="Poppins Light" w:eastAsia="Poppins Light" w:hAnsi="Poppins Light" w:cs="Poppins Light"/>
          <w:color w:val="59595B"/>
          <w:sz w:val="24"/>
          <w:szCs w:val="24"/>
        </w:rPr>
      </w:pPr>
    </w:p>
    <w:p w14:paraId="68FBDD59" w14:textId="77777777"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Premiile din cadrul Concursului sunt:</w:t>
      </w:r>
    </w:p>
    <w:p w14:paraId="216788C2" w14:textId="77777777" w:rsidR="009D27E3" w:rsidRDefault="009D27E3">
      <w:pPr>
        <w:spacing w:after="0" w:line="240" w:lineRule="auto"/>
        <w:rPr>
          <w:rFonts w:ascii="Poppins Light" w:eastAsia="Poppins Light" w:hAnsi="Poppins Light" w:cs="Poppins Light"/>
          <w:color w:val="59595B"/>
          <w:sz w:val="24"/>
          <w:szCs w:val="24"/>
        </w:rPr>
      </w:pPr>
    </w:p>
    <w:p w14:paraId="1699C54C" w14:textId="24B51F5F" w:rsidR="00202320" w:rsidRDefault="00202320" w:rsidP="00202320">
      <w:pPr>
        <w:numPr>
          <w:ilvl w:val="0"/>
          <w:numId w:val="9"/>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bookmarkStart w:id="13" w:name="_heading=h.17dp8vu" w:colFirst="0" w:colLast="0"/>
      <w:bookmarkEnd w:id="13"/>
      <w:r>
        <w:rPr>
          <w:rFonts w:ascii="Poppins Light" w:eastAsia="Poppins Light" w:hAnsi="Poppins Light" w:cs="Poppins Light"/>
          <w:b/>
          <w:color w:val="59595B"/>
          <w:sz w:val="24"/>
          <w:szCs w:val="24"/>
        </w:rPr>
        <w:t xml:space="preserve">premiul principal: obținerea titlului de „Cel mai bun dintre </w:t>
      </w:r>
      <w:bookmarkStart w:id="14" w:name="_Hlk151115685"/>
      <w:r>
        <w:rPr>
          <w:rFonts w:ascii="Poppins Light" w:eastAsia="Poppins Light" w:hAnsi="Poppins Light" w:cs="Poppins Light"/>
          <w:b/>
          <w:color w:val="59595B"/>
          <w:sz w:val="24"/>
          <w:szCs w:val="24"/>
        </w:rPr>
        <w:t xml:space="preserve">cei mai buni”, care </w:t>
      </w:r>
      <w:r w:rsidRPr="00B95576">
        <w:rPr>
          <w:rFonts w:ascii="Poppins Light" w:eastAsia="Poppins Light" w:hAnsi="Poppins Light" w:cs="Poppins Light"/>
          <w:bCs/>
          <w:color w:val="59595B"/>
          <w:sz w:val="24"/>
          <w:szCs w:val="24"/>
        </w:rPr>
        <w:t>este asociat cu</w:t>
      </w:r>
      <w:r>
        <w:rPr>
          <w:rFonts w:ascii="Poppins Light" w:eastAsia="Poppins Light" w:hAnsi="Poppins Light" w:cs="Poppins Light"/>
          <w:color w:val="59595B"/>
          <w:sz w:val="24"/>
          <w:szCs w:val="24"/>
        </w:rPr>
        <w:t xml:space="preserve"> </w:t>
      </w:r>
      <w:bookmarkStart w:id="15" w:name="_Hlk150776454"/>
      <w:r w:rsidR="008A6D36">
        <w:rPr>
          <w:rFonts w:ascii="Poppins Light" w:eastAsia="Poppins Light" w:hAnsi="Poppins Light" w:cs="Poppins Light"/>
          <w:color w:val="59595B"/>
          <w:sz w:val="24"/>
          <w:szCs w:val="24"/>
        </w:rPr>
        <w:t xml:space="preserve">oportunitatea de a se califica în echipa WorldSkills Polonia și de a participa la competiția </w:t>
      </w:r>
      <w:bookmarkStart w:id="16" w:name="_Hlk147738746"/>
      <w:r w:rsidRPr="00B95576">
        <w:rPr>
          <w:rFonts w:ascii="Poppins Light" w:eastAsia="Poppins Light" w:hAnsi="Poppins Light" w:cs="Poppins Light"/>
          <w:color w:val="59595B"/>
          <w:sz w:val="24"/>
          <w:szCs w:val="24"/>
        </w:rPr>
        <w:t xml:space="preserve">EuroSkills Herning 2025 </w:t>
      </w:r>
      <w:bookmarkEnd w:id="16"/>
      <w:r>
        <w:rPr>
          <w:rFonts w:ascii="Poppins Light" w:eastAsia="Poppins Light" w:hAnsi="Poppins Light" w:cs="Poppins Light"/>
          <w:color w:val="59595B"/>
          <w:sz w:val="24"/>
          <w:szCs w:val="24"/>
        </w:rPr>
        <w:t xml:space="preserve">din Danemarca </w:t>
      </w:r>
      <w:bookmarkEnd w:id="15"/>
      <w:r>
        <w:rPr>
          <w:rFonts w:ascii="Poppins Light" w:eastAsia="Poppins Light" w:hAnsi="Poppins Light" w:cs="Poppins Light"/>
          <w:color w:val="59595B"/>
          <w:sz w:val="24"/>
          <w:szCs w:val="24"/>
        </w:rPr>
        <w:t>. Câștigătorul va primi, de asemenea, o medalie, un certificat de participare și cadouri;</w:t>
      </w:r>
    </w:p>
    <w:bookmarkEnd w:id="14"/>
    <w:p w14:paraId="2432BBF1" w14:textId="77777777" w:rsidR="00202320" w:rsidRDefault="00202320" w:rsidP="00202320">
      <w:pPr>
        <w:numPr>
          <w:ilvl w:val="0"/>
          <w:numId w:val="9"/>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b/>
          <w:color w:val="59595B"/>
          <w:sz w:val="24"/>
          <w:szCs w:val="24"/>
        </w:rPr>
        <w:t xml:space="preserve">premiul pentru locul al doilea </w:t>
      </w:r>
      <w:r>
        <w:rPr>
          <w:rFonts w:ascii="Poppins Light" w:eastAsia="Poppins Light" w:hAnsi="Poppins Light" w:cs="Poppins Light"/>
          <w:color w:val="59595B"/>
          <w:sz w:val="24"/>
          <w:szCs w:val="24"/>
        </w:rPr>
        <w:t xml:space="preserve">: </w:t>
      </w:r>
      <w:bookmarkStart w:id="17" w:name="_Hlk151115714"/>
      <w:r>
        <w:rPr>
          <w:rFonts w:ascii="Poppins Light" w:eastAsia="Poppins Light" w:hAnsi="Poppins Light" w:cs="Poppins Light"/>
          <w:color w:val="59595B"/>
          <w:sz w:val="24"/>
          <w:szCs w:val="24"/>
        </w:rPr>
        <w:t>medalie, certificat de participare, cadouri și titlul de rezervă la competiția EuroSkills Herning 2025 din Danemarca;</w:t>
      </w:r>
    </w:p>
    <w:bookmarkEnd w:id="17"/>
    <w:p w14:paraId="4960E364" w14:textId="7398E5EB" w:rsidR="00202320" w:rsidRDefault="00202320" w:rsidP="00202320">
      <w:pPr>
        <w:numPr>
          <w:ilvl w:val="0"/>
          <w:numId w:val="9"/>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b/>
          <w:color w:val="59595B"/>
          <w:sz w:val="24"/>
          <w:szCs w:val="24"/>
        </w:rPr>
        <w:t xml:space="preserve">Premiul pentru locul 3 </w:t>
      </w:r>
      <w:r>
        <w:rPr>
          <w:rFonts w:ascii="Poppins Light" w:eastAsia="Poppins Light" w:hAnsi="Poppins Light" w:cs="Poppins Light"/>
          <w:color w:val="59595B"/>
          <w:sz w:val="24"/>
          <w:szCs w:val="24"/>
        </w:rPr>
        <w:t xml:space="preserve">: </w:t>
      </w:r>
      <w:bookmarkStart w:id="18" w:name="_Hlk151115727"/>
      <w:r>
        <w:rPr>
          <w:rFonts w:ascii="Poppins Light" w:eastAsia="Poppins Light" w:hAnsi="Poppins Light" w:cs="Poppins Light"/>
          <w:color w:val="59595B"/>
          <w:sz w:val="24"/>
          <w:szCs w:val="24"/>
        </w:rPr>
        <w:t>medalie, certificat de participare, cadouri și titlul de rezervă la competiția EuroSkills Herning 2025 din Danemarca;</w:t>
      </w:r>
    </w:p>
    <w:bookmarkEnd w:id="18"/>
    <w:p w14:paraId="45BDEC5F" w14:textId="77777777" w:rsidR="009D27E3" w:rsidRDefault="009D27E3">
      <w:pPr>
        <w:spacing w:after="0" w:line="240" w:lineRule="auto"/>
        <w:rPr>
          <w:rFonts w:ascii="Poppins Light" w:eastAsia="Poppins Light" w:hAnsi="Poppins Light" w:cs="Poppins Light"/>
          <w:color w:val="59595B"/>
          <w:sz w:val="24"/>
          <w:szCs w:val="24"/>
        </w:rPr>
      </w:pPr>
    </w:p>
    <w:p w14:paraId="2221CF5B" w14:textId="77777777"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Organizatorul și Partenerii pot oferi alte premii suplimentare pentru câștigători.</w:t>
      </w:r>
    </w:p>
    <w:p w14:paraId="061C9D8B" w14:textId="77777777" w:rsidR="009D27E3" w:rsidRDefault="009D27E3">
      <w:pPr>
        <w:spacing w:after="0" w:line="240" w:lineRule="auto"/>
        <w:rPr>
          <w:rFonts w:ascii="Poppins Light" w:eastAsia="Poppins Light" w:hAnsi="Poppins Light" w:cs="Poppins Light"/>
          <w:color w:val="59595B"/>
          <w:sz w:val="24"/>
          <w:szCs w:val="24"/>
        </w:rPr>
      </w:pPr>
    </w:p>
    <w:p w14:paraId="12D49BEA" w14:textId="77777777"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 xml:space="preserve">Premiile vor fi acordate în conformitate cu prevederile aplicabile ale Legii privind impozitul pe venitul persoanelor fizice din 26 iulie 1991 (Monitorul Oficial din 2018, punctul 1509, text consolidat, cu modificările ulterioare). În conformitate cu art. 21 alineatul 1 punctul 68 din Legea privind impozitul pe venitul persoanelor fizice din 26 iulie 1991 ( respectiv Monitorul Oficial din </w:t>
      </w:r>
      <w:r>
        <w:rPr>
          <w:rFonts w:ascii="Poppins Light" w:eastAsia="Poppins Light" w:hAnsi="Poppins Light" w:cs="Poppins Light"/>
          <w:color w:val="59595B"/>
          <w:sz w:val="24"/>
          <w:szCs w:val="24"/>
        </w:rPr>
        <w:lastRenderedPageBreak/>
        <w:t>2021, punctul 1243), valoarea câștigurilor din concursuri din domeniile științei, culturii, artei, jurnalismului și sportului este scutită de impozit pe venit, dacă valoarea unică a acestor câștiguri sau premii nu depășește 2.000 PLN.</w:t>
      </w:r>
    </w:p>
    <w:p w14:paraId="016E1F40" w14:textId="77777777" w:rsidR="009D27E3" w:rsidRDefault="009D27E3">
      <w:pPr>
        <w:spacing w:after="0" w:line="240" w:lineRule="auto"/>
        <w:rPr>
          <w:rFonts w:ascii="Poppins Light" w:eastAsia="Poppins Light" w:hAnsi="Poppins Light" w:cs="Poppins Light"/>
          <w:color w:val="59595B"/>
          <w:sz w:val="24"/>
          <w:szCs w:val="24"/>
        </w:rPr>
      </w:pPr>
    </w:p>
    <w:p w14:paraId="78B19969" w14:textId="77777777"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Dacă valoarea unică a câștigurilor din Concurs depășește 2.000 PLN brut, premiile acordate în cadrul Concursului vor fi supuse unui impozit pe venit forfetar de 10%, în conformitate cu art. 30 secțiunea 1 punctul 2 din Legea privind impozitul pe venit (IPT), iar fiecărui premiu i se va acorda un premiu suplimentar în bani în valoare de 11,11% din valoarea brută a premiului (rotunjit la cel mai apropiat zlot întreg). Premiul suplimentar în bani nu va fi acordat Participantului, ci va fi alocat în integralitate plății impozitului pe venit forfetar, în conformitate cu prevederile aplicabile ale Legii privind impozitul pe venit din 26 iulie 1991 ( respectiv, Monitorul Oficial din 2021, punctul 1243).</w:t>
      </w:r>
    </w:p>
    <w:p w14:paraId="50575611" w14:textId="77777777" w:rsidR="009D27E3" w:rsidRDefault="009D27E3">
      <w:pPr>
        <w:spacing w:after="0" w:line="240" w:lineRule="auto"/>
        <w:rPr>
          <w:rFonts w:ascii="Poppins Light" w:eastAsia="Poppins Light" w:hAnsi="Poppins Light" w:cs="Poppins Light"/>
          <w:color w:val="59595B"/>
          <w:sz w:val="24"/>
          <w:szCs w:val="24"/>
        </w:rPr>
      </w:pPr>
    </w:p>
    <w:p w14:paraId="418DB865" w14:textId="1FC1AF73"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 xml:space="preserve">Organizatorul informează prin prezenta că, prin acceptarea nominalizării și a premiilor, participantul la Concursul de Competențe Profesionale „ </w:t>
      </w:r>
      <w:r w:rsidR="00F64382" w:rsidRPr="00F64382">
        <w:rPr>
          <w:rFonts w:ascii="Poppins Light" w:eastAsia="Poppins Light" w:hAnsi="Poppins Light" w:cs="Poppins Light"/>
          <w:b/>
          <w:color w:val="59595B"/>
          <w:sz w:val="24"/>
          <w:szCs w:val="24"/>
        </w:rPr>
        <w:t xml:space="preserve">MANAGEMENTUL SISTEMELOR DE REȚEA </w:t>
      </w:r>
      <w:r>
        <w:rPr>
          <w:rFonts w:ascii="Poppins Light" w:eastAsia="Poppins Light" w:hAnsi="Poppins Light" w:cs="Poppins Light"/>
          <w:color w:val="59595B"/>
          <w:sz w:val="24"/>
          <w:szCs w:val="24"/>
        </w:rPr>
        <w:t>” își dă consimțământul pentru publicarea, înregistrarea, reproducerea și utilizarea publică a imaginii sale (inclusiv numele, orașul de reședință și școala) fără restricții de timp sau teritoriale în materialele publicitare ale Organizatorului și ale entităților care colaborează cu acesta sau administrează site-uri web, platforme de socializare precum Facebook, Twitter etc., fără compensații suplimentare. Participantul are dreptul de a-și retrage consimțământul, dar acest lucru nu afectează legalitatea prelucrării bazate pe consimțământ înainte de retragerea acestuia.</w:t>
      </w:r>
    </w:p>
    <w:p w14:paraId="7DEDCA45" w14:textId="77777777" w:rsidR="009D27E3" w:rsidRDefault="009D27E3">
      <w:pPr>
        <w:spacing w:after="0" w:line="240" w:lineRule="auto"/>
        <w:rPr>
          <w:rFonts w:ascii="Poppins Light" w:eastAsia="Poppins Light" w:hAnsi="Poppins Light" w:cs="Poppins Light"/>
          <w:color w:val="59595B"/>
          <w:sz w:val="24"/>
          <w:szCs w:val="24"/>
        </w:rPr>
      </w:pPr>
    </w:p>
    <w:p w14:paraId="2675C6E8" w14:textId="77777777" w:rsidR="009D27E3" w:rsidRDefault="00434674">
      <w:pPr>
        <w:numPr>
          <w:ilvl w:val="0"/>
          <w:numId w:val="3"/>
        </w:numPr>
        <w:pBdr>
          <w:top w:val="nil"/>
          <w:left w:val="nil"/>
          <w:bottom w:val="nil"/>
          <w:right w:val="nil"/>
          <w:between w:val="nil"/>
        </w:pBdr>
        <w:spacing w:after="0" w:line="240" w:lineRule="auto"/>
        <w:rPr>
          <w:rFonts w:ascii="Poppins Light" w:eastAsia="Poppins Light" w:hAnsi="Poppins Light" w:cs="Poppins Light"/>
          <w:b/>
          <w:color w:val="59595B"/>
          <w:sz w:val="24"/>
          <w:szCs w:val="24"/>
        </w:rPr>
      </w:pPr>
      <w:r>
        <w:rPr>
          <w:rFonts w:ascii="Poppins Light" w:eastAsia="Poppins Light" w:hAnsi="Poppins Light" w:cs="Poppins Light"/>
          <w:b/>
          <w:color w:val="59595B"/>
          <w:sz w:val="24"/>
          <w:szCs w:val="24"/>
        </w:rPr>
        <w:t>DISPOZIȚII FINALE</w:t>
      </w:r>
    </w:p>
    <w:p w14:paraId="0F5C8647" w14:textId="77777777" w:rsidR="009D27E3" w:rsidRDefault="009D27E3">
      <w:pPr>
        <w:pBdr>
          <w:top w:val="nil"/>
          <w:left w:val="nil"/>
          <w:bottom w:val="nil"/>
          <w:right w:val="nil"/>
          <w:between w:val="nil"/>
        </w:pBdr>
        <w:spacing w:after="0" w:line="240" w:lineRule="auto"/>
        <w:ind w:left="1080"/>
        <w:rPr>
          <w:rFonts w:ascii="Poppins Light" w:eastAsia="Poppins Light" w:hAnsi="Poppins Light" w:cs="Poppins Light"/>
          <w:color w:val="59595B"/>
          <w:sz w:val="24"/>
          <w:szCs w:val="24"/>
        </w:rPr>
      </w:pPr>
    </w:p>
    <w:p w14:paraId="6B981D05" w14:textId="77777777"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Regulamentul este valabil de la data anunțării până la o nouă notificare.</w:t>
      </w:r>
    </w:p>
    <w:p w14:paraId="459E30BE" w14:textId="77777777" w:rsidR="009D27E3" w:rsidRDefault="009D27E3">
      <w:pPr>
        <w:spacing w:after="0" w:line="240" w:lineRule="auto"/>
        <w:rPr>
          <w:rFonts w:ascii="Poppins Light" w:eastAsia="Poppins Light" w:hAnsi="Poppins Light" w:cs="Poppins Light"/>
          <w:color w:val="59595B"/>
          <w:sz w:val="24"/>
          <w:szCs w:val="24"/>
        </w:rPr>
      </w:pPr>
    </w:p>
    <w:p w14:paraId="60C0C077" w14:textId="77777777"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lastRenderedPageBreak/>
        <w:t>Organizatorul își rezervă dreptul de a anula Concursul fără a oferi motive, precum și de a anula Concursul sau de a modifica desfășurarea acestuia și prezentul Regulament în orice moment în cazul unor amenințări rezultate din epidemie, situație sanitară, dificultăți de acces la transportul auto, aerian sau pietonal, restricții rezultate din decizii ale autorităților guvernamentale statale sau locale sau decizii ale altor entități și instituții (inclusiv, în special, sponsori).</w:t>
      </w:r>
    </w:p>
    <w:p w14:paraId="5DA46E18" w14:textId="77777777" w:rsidR="009D27E3" w:rsidRDefault="009D27E3">
      <w:pPr>
        <w:spacing w:after="0" w:line="240" w:lineRule="auto"/>
        <w:rPr>
          <w:rFonts w:ascii="Poppins Light" w:eastAsia="Poppins Light" w:hAnsi="Poppins Light" w:cs="Poppins Light"/>
          <w:color w:val="59595B"/>
          <w:sz w:val="24"/>
          <w:szCs w:val="24"/>
        </w:rPr>
      </w:pPr>
    </w:p>
    <w:p w14:paraId="082078E5" w14:textId="3FACA1C9" w:rsidR="009D27E3" w:rsidRDefault="00434674">
      <w:pPr>
        <w:spacing w:after="0" w:line="240" w:lineRule="auto"/>
        <w:rPr>
          <w:rFonts w:ascii="Poppins Light" w:eastAsia="Poppins Light" w:hAnsi="Poppins Light" w:cs="Poppins Light"/>
          <w:color w:val="59595B"/>
          <w:sz w:val="24"/>
          <w:szCs w:val="24"/>
        </w:rPr>
      </w:pPr>
      <w:bookmarkStart w:id="19" w:name="_heading=h.3rdcrjn" w:colFirst="0" w:colLast="0"/>
      <w:bookmarkEnd w:id="19"/>
      <w:r>
        <w:rPr>
          <w:rFonts w:ascii="Poppins Light" w:eastAsia="Poppins Light" w:hAnsi="Poppins Light" w:cs="Poppins Light"/>
          <w:color w:val="59595B"/>
          <w:sz w:val="24"/>
          <w:szCs w:val="24"/>
        </w:rPr>
        <w:t xml:space="preserve">Organizatorul, partenerul și alte entități care cooperează cu acesta în organizarea Competiției de Competențe Profesionale </w:t>
      </w:r>
      <w:r w:rsidR="00F64382" w:rsidRPr="00F64382">
        <w:rPr>
          <w:rFonts w:ascii="Poppins Light" w:eastAsia="Poppins Light" w:hAnsi="Poppins Light" w:cs="Poppins Light"/>
          <w:b/>
          <w:color w:val="59595B"/>
          <w:sz w:val="24"/>
          <w:szCs w:val="24"/>
        </w:rPr>
        <w:t xml:space="preserve">NETWORK SYSTEM MANAGEMENT </w:t>
      </w:r>
      <w:r>
        <w:rPr>
          <w:rFonts w:ascii="Poppins Light" w:eastAsia="Poppins Light" w:hAnsi="Poppins Light" w:cs="Poppins Light"/>
          <w:color w:val="59595B"/>
          <w:sz w:val="24"/>
          <w:szCs w:val="24"/>
        </w:rPr>
        <w:t>nu sunt responsabile pentru erorile și omisiunile terților sau entităților și pentru orice întârzieri sau nereguli rezultate.</w:t>
      </w:r>
    </w:p>
    <w:p w14:paraId="60CAAB6D" w14:textId="77777777" w:rsidR="009D27E3" w:rsidRDefault="009D27E3">
      <w:pPr>
        <w:spacing w:after="0" w:line="240" w:lineRule="auto"/>
        <w:rPr>
          <w:rFonts w:ascii="Poppins Light" w:eastAsia="Poppins Light" w:hAnsi="Poppins Light" w:cs="Poppins Light"/>
          <w:color w:val="59595B"/>
          <w:sz w:val="24"/>
          <w:szCs w:val="24"/>
        </w:rPr>
      </w:pPr>
    </w:p>
    <w:p w14:paraId="5A1F6451" w14:textId="77777777"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Juriul evaluează numărul și corectitudinea sarcinilor îndeplinite, precum și timpul necesar pentru finalizarea acestora.</w:t>
      </w:r>
    </w:p>
    <w:p w14:paraId="01584A9A" w14:textId="77777777" w:rsidR="009D27E3" w:rsidRDefault="009D27E3">
      <w:pPr>
        <w:spacing w:after="0" w:line="240" w:lineRule="auto"/>
        <w:rPr>
          <w:rFonts w:ascii="Poppins Light" w:eastAsia="Poppins Light" w:hAnsi="Poppins Light" w:cs="Poppins Light"/>
          <w:color w:val="59595B"/>
          <w:sz w:val="24"/>
          <w:szCs w:val="24"/>
        </w:rPr>
      </w:pPr>
    </w:p>
    <w:p w14:paraId="33329AE3" w14:textId="77777777"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Decizia Capitolului este definitivă și incontestabilă.</w:t>
      </w:r>
    </w:p>
    <w:p w14:paraId="376CBEFF" w14:textId="77777777" w:rsidR="009D27E3" w:rsidRDefault="009D27E3">
      <w:pPr>
        <w:spacing w:after="0" w:line="240" w:lineRule="auto"/>
        <w:rPr>
          <w:rFonts w:ascii="Poppins Light" w:eastAsia="Poppins Light" w:hAnsi="Poppins Light" w:cs="Poppins Light"/>
          <w:color w:val="59595B"/>
          <w:sz w:val="24"/>
          <w:szCs w:val="24"/>
        </w:rPr>
      </w:pPr>
    </w:p>
    <w:p w14:paraId="61E81B62" w14:textId="0AE62253"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 xml:space="preserve">Participarea la Concursul de Competențe Profesionale </w:t>
      </w:r>
      <w:r w:rsidR="00F64382" w:rsidRPr="00F64382">
        <w:rPr>
          <w:rFonts w:ascii="Poppins Light" w:eastAsia="Poppins Light" w:hAnsi="Poppins Light" w:cs="Poppins Light"/>
          <w:b/>
          <w:color w:val="59595B"/>
          <w:sz w:val="24"/>
          <w:szCs w:val="24"/>
        </w:rPr>
        <w:t xml:space="preserve">MANAGEMENTUL SISTEMELOR DE REȚEA </w:t>
      </w:r>
      <w:r>
        <w:rPr>
          <w:rFonts w:ascii="Poppins Light" w:eastAsia="Poppins Light" w:hAnsi="Poppins Light" w:cs="Poppins Light"/>
          <w:color w:val="59595B"/>
          <w:sz w:val="24"/>
          <w:szCs w:val="24"/>
        </w:rPr>
        <w:t>este voluntară.</w:t>
      </w:r>
    </w:p>
    <w:p w14:paraId="206F5F90" w14:textId="77777777" w:rsidR="009D27E3" w:rsidRDefault="009D27E3">
      <w:pPr>
        <w:spacing w:after="0" w:line="240" w:lineRule="auto"/>
        <w:rPr>
          <w:rFonts w:ascii="Poppins Light" w:eastAsia="Poppins Light" w:hAnsi="Poppins Light" w:cs="Poppins Light"/>
          <w:color w:val="59595B"/>
          <w:sz w:val="24"/>
          <w:szCs w:val="24"/>
        </w:rPr>
      </w:pPr>
    </w:p>
    <w:p w14:paraId="6BB1CC6F" w14:textId="58F0F6A2"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 xml:space="preserve">Toate descrierile Concursului de competențe profesionale </w:t>
      </w:r>
      <w:r w:rsidR="00202320" w:rsidRPr="00F64382">
        <w:rPr>
          <w:rFonts w:ascii="Poppins Light" w:eastAsia="Poppins Light" w:hAnsi="Poppins Light" w:cs="Poppins Light"/>
          <w:b/>
          <w:color w:val="59595B"/>
          <w:sz w:val="24"/>
          <w:szCs w:val="24"/>
        </w:rPr>
        <w:t>MANAGEMENTUL SISTEMELOR DE REȚEA</w:t>
      </w:r>
      <w:r w:rsidR="00F64382" w:rsidRPr="00F64382">
        <w:rPr>
          <w:rFonts w:ascii="Poppins Light" w:eastAsia="Poppins Light" w:hAnsi="Poppins Light" w:cs="Poppins Light"/>
          <w:b/>
          <w:color w:val="00B050"/>
          <w:sz w:val="24"/>
          <w:szCs w:val="24"/>
        </w:rPr>
        <w:t xml:space="preserve"> </w:t>
      </w:r>
      <w:r>
        <w:rPr>
          <w:rFonts w:ascii="Poppins Light" w:eastAsia="Poppins Light" w:hAnsi="Poppins Light" w:cs="Poppins Light"/>
          <w:color w:val="59595B"/>
          <w:sz w:val="24"/>
          <w:szCs w:val="24"/>
        </w:rPr>
        <w:t>utilizate în materiale publicitare și promoționale sunt doar în scop informativ general. Doar acești Termeni și Condiții, în integralitatea lor, sunt obligatorii.</w:t>
      </w:r>
    </w:p>
    <w:p w14:paraId="1EFCB636" w14:textId="77777777" w:rsidR="009D27E3" w:rsidRDefault="009D27E3">
      <w:pPr>
        <w:spacing w:after="0" w:line="240" w:lineRule="auto"/>
        <w:rPr>
          <w:rFonts w:ascii="Poppins Light" w:eastAsia="Poppins Light" w:hAnsi="Poppins Light" w:cs="Poppins Light"/>
          <w:color w:val="59595B"/>
          <w:sz w:val="24"/>
          <w:szCs w:val="24"/>
        </w:rPr>
      </w:pPr>
    </w:p>
    <w:p w14:paraId="5FE70111" w14:textId="77777777"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Organizator:</w:t>
      </w:r>
    </w:p>
    <w:p w14:paraId="3C20E602" w14:textId="47478E8C" w:rsidR="009D27E3" w:rsidRDefault="00434674">
      <w:pPr>
        <w:numPr>
          <w:ilvl w:val="0"/>
          <w:numId w:val="6"/>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asigură cazare (două nopți) pentru participanți și tutori într-o unitate selectată de Organizator;</w:t>
      </w:r>
    </w:p>
    <w:p w14:paraId="5524A5BB" w14:textId="4120852E" w:rsidR="009D27E3" w:rsidRDefault="00202320">
      <w:pPr>
        <w:numPr>
          <w:ilvl w:val="0"/>
          <w:numId w:val="6"/>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acoperă costurile meselor pentru participanți și însoțitori pe parcursul celor 2 zile ale competiției (2 mic dejunuri și 2 prânzuri)</w:t>
      </w:r>
    </w:p>
    <w:p w14:paraId="79F6C9F3" w14:textId="35BE577C" w:rsidR="009D27E3" w:rsidRDefault="00202320">
      <w:pPr>
        <w:numPr>
          <w:ilvl w:val="0"/>
          <w:numId w:val="6"/>
        </w:numPr>
        <w:pBdr>
          <w:top w:val="nil"/>
          <w:left w:val="nil"/>
          <w:bottom w:val="nil"/>
          <w:right w:val="nil"/>
          <w:between w:val="nil"/>
        </w:pBdr>
        <w:spacing w:after="0"/>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lastRenderedPageBreak/>
        <w:t>acoperă costul participării participanților și tutorilor la întâlnirea de integrare</w:t>
      </w:r>
    </w:p>
    <w:p w14:paraId="3F73025C" w14:textId="7E04C438" w:rsidR="009D27E3" w:rsidRPr="007C5E8C" w:rsidRDefault="00434674" w:rsidP="007C5E8C">
      <w:pPr>
        <w:numPr>
          <w:ilvl w:val="0"/>
          <w:numId w:val="6"/>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nu acoperă costurile de călătorie la Competiție</w:t>
      </w:r>
    </w:p>
    <w:p w14:paraId="3A2E5CE3" w14:textId="77777777" w:rsidR="009D27E3" w:rsidRDefault="009D27E3">
      <w:pPr>
        <w:spacing w:after="0" w:line="240" w:lineRule="auto"/>
        <w:rPr>
          <w:rFonts w:ascii="Poppins Light" w:eastAsia="Poppins Light" w:hAnsi="Poppins Light" w:cs="Poppins Light"/>
          <w:color w:val="59595B"/>
          <w:sz w:val="24"/>
          <w:szCs w:val="24"/>
        </w:rPr>
      </w:pPr>
    </w:p>
    <w:p w14:paraId="1FAE45A9" w14:textId="77777777" w:rsidR="009D27E3" w:rsidRDefault="00434674">
      <w:pPr>
        <w:numPr>
          <w:ilvl w:val="0"/>
          <w:numId w:val="3"/>
        </w:numPr>
        <w:pBdr>
          <w:top w:val="nil"/>
          <w:left w:val="nil"/>
          <w:bottom w:val="nil"/>
          <w:right w:val="nil"/>
          <w:between w:val="nil"/>
        </w:pBdr>
        <w:spacing w:after="0" w:line="240" w:lineRule="auto"/>
        <w:rPr>
          <w:rFonts w:ascii="Poppins Light" w:eastAsia="Poppins Light" w:hAnsi="Poppins Light" w:cs="Poppins Light"/>
          <w:b/>
          <w:color w:val="59595B"/>
          <w:sz w:val="24"/>
          <w:szCs w:val="24"/>
        </w:rPr>
      </w:pPr>
      <w:r>
        <w:rPr>
          <w:rFonts w:ascii="Poppins Light" w:eastAsia="Poppins Light" w:hAnsi="Poppins Light" w:cs="Poppins Light"/>
          <w:b/>
          <w:color w:val="59595B"/>
          <w:sz w:val="24"/>
          <w:szCs w:val="24"/>
        </w:rPr>
        <w:t>X. DREPTURI DE AUTOR</w:t>
      </w:r>
    </w:p>
    <w:p w14:paraId="7BB32C06" w14:textId="77777777" w:rsidR="009D27E3" w:rsidRDefault="009D27E3">
      <w:pPr>
        <w:spacing w:after="0" w:line="240" w:lineRule="auto"/>
        <w:rPr>
          <w:rFonts w:ascii="Poppins Light" w:eastAsia="Poppins Light" w:hAnsi="Poppins Light" w:cs="Poppins Light"/>
          <w:color w:val="59595B"/>
          <w:sz w:val="24"/>
          <w:szCs w:val="24"/>
        </w:rPr>
      </w:pPr>
    </w:p>
    <w:p w14:paraId="23ACD4E6" w14:textId="77777777"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Participanții la concurs garantează că dețin drepturile de autor și drepturile de imagine corespunzătoare asupra documentației proiectului semifinal (film și fotografii), permițând reproducerea, distribuirea și publicarea acestuia.</w:t>
      </w:r>
    </w:p>
    <w:p w14:paraId="387032A1" w14:textId="77777777" w:rsidR="009D27E3" w:rsidRDefault="009D27E3">
      <w:pPr>
        <w:spacing w:after="0" w:line="240" w:lineRule="auto"/>
        <w:rPr>
          <w:rFonts w:ascii="Poppins Light" w:eastAsia="Poppins Light" w:hAnsi="Poppins Light" w:cs="Poppins Light"/>
          <w:color w:val="59595B"/>
          <w:sz w:val="24"/>
          <w:szCs w:val="24"/>
        </w:rPr>
      </w:pPr>
    </w:p>
    <w:p w14:paraId="4353115F" w14:textId="77777777"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Participanții își asumă întreaga responsabilitate legală pentru declarația lor. În cazul oricăror reclamații din partea unor terțe părți, participanții, la notificarea Organizatorului, vor investiga imediat problema și se vor apăra împotriva acestor reclamații pe cheltuiala și riscul lor. În plus, vor soluționa toate reclamațiile valabile, iar dacă acestea sunt câștigate împotriva Organizatorului, vor rambursa integral reclamațiile și toate cheltuielile și onorariile aferente, inclusiv onorariile și costurile avocaților, precum și orice alte daune rezultate din reclamațiile terțelor părți descrise mai sus.</w:t>
      </w:r>
    </w:p>
    <w:p w14:paraId="64CE3CE8" w14:textId="77777777" w:rsidR="009D27E3" w:rsidRDefault="009D27E3">
      <w:pPr>
        <w:spacing w:after="0" w:line="240" w:lineRule="auto"/>
        <w:rPr>
          <w:rFonts w:ascii="Poppins Light" w:eastAsia="Poppins Light" w:hAnsi="Poppins Light" w:cs="Poppins Light"/>
          <w:color w:val="59595B"/>
          <w:sz w:val="24"/>
          <w:szCs w:val="24"/>
        </w:rPr>
      </w:pPr>
    </w:p>
    <w:p w14:paraId="5703707D" w14:textId="33FFCC47" w:rsidR="009D27E3" w:rsidRDefault="00434674">
      <w:pPr>
        <w:spacing w:after="0" w:line="240" w:lineRule="auto"/>
        <w:rPr>
          <w:rFonts w:ascii="Poppins Light" w:eastAsia="Poppins Light" w:hAnsi="Poppins Light" w:cs="Poppins Light"/>
          <w:color w:val="59595B"/>
          <w:sz w:val="24"/>
          <w:szCs w:val="24"/>
        </w:rPr>
      </w:pPr>
      <w:bookmarkStart w:id="20" w:name="_heading=h.26in1rg" w:colFirst="0" w:colLast="0"/>
      <w:bookmarkEnd w:id="20"/>
      <w:r>
        <w:rPr>
          <w:rFonts w:ascii="Poppins Light" w:eastAsia="Poppins Light" w:hAnsi="Poppins Light" w:cs="Poppins Light"/>
          <w:color w:val="59595B"/>
          <w:sz w:val="24"/>
          <w:szCs w:val="24"/>
        </w:rPr>
        <w:t xml:space="preserve">La calificarea în finala Concursului de Competențe Profesionale </w:t>
      </w:r>
      <w:r w:rsidR="00202320" w:rsidRPr="00F64382">
        <w:rPr>
          <w:rFonts w:ascii="Poppins Light" w:eastAsia="Poppins Light" w:hAnsi="Poppins Light" w:cs="Poppins Light"/>
          <w:b/>
          <w:color w:val="59595B"/>
          <w:sz w:val="24"/>
          <w:szCs w:val="24"/>
        </w:rPr>
        <w:t xml:space="preserve">MANAGEMENTUL SISTEMULUI DE REȚEA, Participanții </w:t>
      </w:r>
      <w:r w:rsidR="00202320">
        <w:rPr>
          <w:rFonts w:ascii="Poppins Light" w:eastAsia="Poppins Light" w:hAnsi="Poppins Light" w:cs="Poppins Light"/>
          <w:color w:val="59595B"/>
          <w:sz w:val="24"/>
          <w:szCs w:val="24"/>
        </w:rPr>
        <w:t>transferă Organizatorului drepturile de autor asupra materialelor transmise și drepturile de distribuire a studiilor și materialelor, inclusiv, fără limite teritoriale și de timp, următoarele domenii de exploatare: înregistrare, reproducere prin orice tehnică, introducere pe piață, introducere în memoria calculatorului, reprezentare publică și reproducere publică, expoziție, afișare, închiriere, leasing, difuzare prin mijloace video sau audio, cu fir sau fără fir printr-o stație terestră, difuzare prin...</w:t>
      </w:r>
      <w:r>
        <w:rPr>
          <w:rFonts w:ascii="Poppins Light" w:eastAsia="Poppins Light" w:hAnsi="Poppins Light" w:cs="Poppins Light"/>
          <w:color w:val="FF0000"/>
          <w:sz w:val="24"/>
          <w:szCs w:val="24"/>
        </w:rPr>
        <w:t xml:space="preserve"> </w:t>
      </w:r>
      <w:r>
        <w:rPr>
          <w:rFonts w:ascii="Poppins Light" w:eastAsia="Poppins Light" w:hAnsi="Poppins Light" w:cs="Poppins Light"/>
          <w:color w:val="59595B"/>
          <w:sz w:val="24"/>
          <w:szCs w:val="24"/>
        </w:rPr>
        <w:t>sateliți, difuzarea simultană și integrală a unei opere difuzate de un alt organism de radiodifuziune sau de televiziune, publicarea și distribuirea prin internet.</w:t>
      </w:r>
    </w:p>
    <w:p w14:paraId="39FF4DF1" w14:textId="77777777" w:rsidR="009D27E3" w:rsidRDefault="009D27E3">
      <w:pPr>
        <w:spacing w:after="0" w:line="240" w:lineRule="auto"/>
        <w:rPr>
          <w:rFonts w:ascii="Poppins Light" w:eastAsia="Poppins Light" w:hAnsi="Poppins Light" w:cs="Poppins Light"/>
          <w:color w:val="59595B"/>
          <w:sz w:val="24"/>
          <w:szCs w:val="24"/>
        </w:rPr>
      </w:pPr>
    </w:p>
    <w:p w14:paraId="125DEAEC" w14:textId="77777777"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lastRenderedPageBreak/>
        <w:t>Participanții autorizează Organizatorul, cu dreptul de a acorda autorizații ulterioare, să utilizeze toate materialele furnizate de participanți în scopul concursului, în special să le stocheze în memoria unui computer sau a altui dispozitiv, să proceseze materialele și să le publice și să le disemineze în legătură cu concursul, în perioada de la primirea nominalizării până la finala concursului, până în ultima zi a lunii în care se desfășoară concursul.</w:t>
      </w:r>
    </w:p>
    <w:p w14:paraId="380A2771" w14:textId="77777777" w:rsidR="009D27E3" w:rsidRDefault="009D27E3">
      <w:pPr>
        <w:spacing w:after="0" w:line="240" w:lineRule="auto"/>
        <w:ind w:left="360"/>
        <w:rPr>
          <w:rFonts w:ascii="Poppins Light" w:eastAsia="Poppins Light" w:hAnsi="Poppins Light" w:cs="Poppins Light"/>
          <w:color w:val="59595B"/>
          <w:sz w:val="24"/>
          <w:szCs w:val="24"/>
        </w:rPr>
      </w:pPr>
    </w:p>
    <w:p w14:paraId="23B26A5A" w14:textId="77777777" w:rsidR="008A6D36" w:rsidRDefault="008A6D36">
      <w:pPr>
        <w:spacing w:after="0" w:line="240" w:lineRule="auto"/>
        <w:ind w:left="360"/>
        <w:rPr>
          <w:rFonts w:ascii="Poppins Light" w:eastAsia="Poppins Light" w:hAnsi="Poppins Light" w:cs="Poppins Light"/>
          <w:color w:val="59595B"/>
          <w:sz w:val="24"/>
          <w:szCs w:val="24"/>
        </w:rPr>
      </w:pPr>
    </w:p>
    <w:p w14:paraId="7897ED5E" w14:textId="77777777" w:rsidR="009D27E3" w:rsidRDefault="00434674">
      <w:pPr>
        <w:numPr>
          <w:ilvl w:val="0"/>
          <w:numId w:val="3"/>
        </w:numPr>
        <w:pBdr>
          <w:top w:val="nil"/>
          <w:left w:val="nil"/>
          <w:bottom w:val="nil"/>
          <w:right w:val="nil"/>
          <w:between w:val="nil"/>
        </w:pBdr>
        <w:spacing w:after="0" w:line="240" w:lineRule="auto"/>
        <w:rPr>
          <w:rFonts w:ascii="Poppins Light" w:eastAsia="Poppins Light" w:hAnsi="Poppins Light" w:cs="Poppins Light"/>
          <w:b/>
          <w:color w:val="59595B"/>
          <w:sz w:val="24"/>
          <w:szCs w:val="24"/>
        </w:rPr>
      </w:pPr>
      <w:bookmarkStart w:id="21" w:name="_heading=h.lnxbz9" w:colFirst="0" w:colLast="0"/>
      <w:bookmarkEnd w:id="21"/>
      <w:r>
        <w:rPr>
          <w:rFonts w:ascii="Poppins Light" w:eastAsia="Poppins Light" w:hAnsi="Poppins Light" w:cs="Poppins Light"/>
          <w:b/>
          <w:color w:val="59595B"/>
          <w:sz w:val="24"/>
          <w:szCs w:val="24"/>
        </w:rPr>
        <w:t>PRELUCRAREA DATELOR CU CARACTER PERSONAL</w:t>
      </w:r>
    </w:p>
    <w:p w14:paraId="777A2EC0" w14:textId="77777777" w:rsidR="009D27E3" w:rsidRDefault="009D27E3">
      <w:pPr>
        <w:spacing w:after="0" w:line="240" w:lineRule="auto"/>
        <w:rPr>
          <w:rFonts w:ascii="Poppins Light" w:eastAsia="Poppins Light" w:hAnsi="Poppins Light" w:cs="Poppins Light"/>
          <w:color w:val="59595B"/>
          <w:sz w:val="24"/>
          <w:szCs w:val="24"/>
        </w:rPr>
      </w:pPr>
    </w:p>
    <w:p w14:paraId="2560627B" w14:textId="77777777" w:rsidR="009D27E3" w:rsidRDefault="00434674">
      <w:pPr>
        <w:spacing w:after="0" w:line="240" w:lineRule="auto"/>
        <w:rPr>
          <w:rFonts w:ascii="Poppins Light" w:eastAsia="Poppins Light" w:hAnsi="Poppins Light" w:cs="Poppins Light"/>
          <w:color w:val="59595B"/>
          <w:sz w:val="24"/>
          <w:szCs w:val="24"/>
        </w:rPr>
      </w:pPr>
      <w:bookmarkStart w:id="22" w:name="_heading=h.35nkun2" w:colFirst="0" w:colLast="0"/>
      <w:bookmarkEnd w:id="22"/>
      <w:r>
        <w:rPr>
          <w:rFonts w:ascii="Poppins Light" w:eastAsia="Poppins Light" w:hAnsi="Poppins Light" w:cs="Poppins Light"/>
          <w:color w:val="59595B"/>
          <w:sz w:val="24"/>
          <w:szCs w:val="24"/>
        </w:rPr>
        <w:t>Operatorul de date cu caracter personal prelucrate în legătură cu concursul este Organizatorul, și anume Rețeaua de Cercetare Łukasiewicz - Institutul pentru Tehnologia Exploatării, ul. Pułaskiego 6/10, 26-600 Radom, tel.: (48) 364-42-41, fax: (48) 364-47-60, adresă de e-mail: Instytutu@itee.lukasiewicz.gov.pl. Datele vor fi prelucrate de Organizator în scopul și în măsura în care sunt legate de organizarea, desfășurarea și desfășurarea Concursului, în conformitate cu prezentul Regulament. Furnizarea datelor cu caracter personal este voluntară, dar nefurnizarea acestora vă va împiedica să participați la Concurs sau să fiți jurizat în cadrul acestuia.</w:t>
      </w:r>
    </w:p>
    <w:p w14:paraId="7DAEBD5B" w14:textId="77777777" w:rsidR="009D27E3" w:rsidRDefault="009D27E3">
      <w:pPr>
        <w:spacing w:after="0" w:line="240" w:lineRule="auto"/>
        <w:rPr>
          <w:rFonts w:ascii="Poppins Light" w:eastAsia="Poppins Light" w:hAnsi="Poppins Light" w:cs="Poppins Light"/>
          <w:color w:val="59595B"/>
          <w:sz w:val="24"/>
          <w:szCs w:val="24"/>
        </w:rPr>
      </w:pPr>
    </w:p>
    <w:p w14:paraId="33A34080" w14:textId="77777777" w:rsidR="009D27E3" w:rsidRDefault="00434674">
      <w:pPr>
        <w:spacing w:after="0" w:line="240" w:lineRule="auto"/>
        <w:rPr>
          <w:rFonts w:ascii="Poppins Light" w:eastAsia="Poppins Light" w:hAnsi="Poppins Light" w:cs="Poppins Light"/>
          <w:color w:val="59595B"/>
          <w:sz w:val="24"/>
          <w:szCs w:val="24"/>
        </w:rPr>
      </w:pPr>
      <w:bookmarkStart w:id="23" w:name="_heading=h.1ksv4uv" w:colFirst="0" w:colLast="0"/>
      <w:bookmarkEnd w:id="23"/>
      <w:r>
        <w:rPr>
          <w:rFonts w:ascii="Poppins Light" w:eastAsia="Poppins Light" w:hAnsi="Poppins Light" w:cs="Poppins Light"/>
          <w:color w:val="59595B"/>
          <w:sz w:val="24"/>
          <w:szCs w:val="24"/>
        </w:rPr>
        <w:t>Organizatorul a numit un responsabil cu protecția datelor, care poate fi contactat la următoarea adresă de e-mail: iodo@itee.lukasiewicz.gov.pl, tel. (48) 364-42-41, int. 294.</w:t>
      </w:r>
    </w:p>
    <w:p w14:paraId="18EE2C78" w14:textId="77777777" w:rsidR="009D27E3" w:rsidRDefault="009D27E3">
      <w:pPr>
        <w:spacing w:after="0" w:line="240" w:lineRule="auto"/>
        <w:rPr>
          <w:rFonts w:ascii="Poppins Light" w:eastAsia="Poppins Light" w:hAnsi="Poppins Light" w:cs="Poppins Light"/>
          <w:color w:val="59595B"/>
          <w:sz w:val="24"/>
          <w:szCs w:val="24"/>
        </w:rPr>
      </w:pPr>
    </w:p>
    <w:p w14:paraId="042CB364" w14:textId="77777777"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 xml:space="preserve">Datele cu caracter personal ale participanților și ale judecătorilor vor fi prelucrate în conformitate cu condițiile stabilite în Regulamentul (UE) 2016/679 al Parlamentului European și al Consiliului din 27 aprilie 2016 privind protecția persoanelor fizice în ceea ce privește prelucrarea datelor cu caracter personal și privind libera circulație a acestor date și de abrogare a Directivei 95/46/CE (JO L 119, 4.5.2016, p. 1–88, GDPR), în reglementările </w:t>
      </w:r>
      <w:r>
        <w:rPr>
          <w:rFonts w:ascii="Poppins Light" w:eastAsia="Poppins Light" w:hAnsi="Poppins Light" w:cs="Poppins Light"/>
          <w:color w:val="59595B"/>
          <w:sz w:val="24"/>
          <w:szCs w:val="24"/>
        </w:rPr>
        <w:lastRenderedPageBreak/>
        <w:t>poloneze adoptate pentru a permite aplicarea GDPR, în alte dispoziții legale aplicabile și în prezentul regulament.</w:t>
      </w:r>
    </w:p>
    <w:p w14:paraId="41EAB4DB" w14:textId="77777777" w:rsidR="009D27E3" w:rsidRDefault="009D27E3">
      <w:pPr>
        <w:spacing w:after="0" w:line="240" w:lineRule="auto"/>
        <w:rPr>
          <w:rFonts w:ascii="Poppins Light" w:eastAsia="Poppins Light" w:hAnsi="Poppins Light" w:cs="Poppins Light"/>
          <w:color w:val="59595B"/>
          <w:sz w:val="24"/>
          <w:szCs w:val="24"/>
        </w:rPr>
      </w:pPr>
    </w:p>
    <w:p w14:paraId="642911DE" w14:textId="77777777"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Informații detaliate sunt incluse în anexa nr. 7 la Regulament (Clauza de informare privind prelucrarea datelor și utilizarea imaginii) și în anexa nr. 8 (Consimțământul pentru utilizarea imaginii).</w:t>
      </w:r>
    </w:p>
    <w:p w14:paraId="169F6976" w14:textId="77777777" w:rsidR="009D27E3" w:rsidRDefault="009D27E3">
      <w:pPr>
        <w:spacing w:after="0" w:line="240" w:lineRule="auto"/>
        <w:rPr>
          <w:rFonts w:ascii="Poppins Light" w:eastAsia="Poppins Light" w:hAnsi="Poppins Light" w:cs="Poppins Light"/>
          <w:color w:val="59595B"/>
          <w:sz w:val="24"/>
          <w:szCs w:val="24"/>
        </w:rPr>
      </w:pPr>
    </w:p>
    <w:p w14:paraId="19B9A346" w14:textId="77777777" w:rsidR="00202320" w:rsidRDefault="00202320">
      <w:pPr>
        <w:spacing w:after="0" w:line="240" w:lineRule="auto"/>
        <w:rPr>
          <w:rFonts w:ascii="Poppins Light" w:eastAsia="Poppins Light" w:hAnsi="Poppins Light" w:cs="Poppins Light"/>
          <w:color w:val="59595B"/>
          <w:sz w:val="24"/>
          <w:szCs w:val="24"/>
        </w:rPr>
      </w:pPr>
    </w:p>
    <w:p w14:paraId="30975F69" w14:textId="77777777" w:rsidR="008A6D36" w:rsidRDefault="008A6D36">
      <w:pPr>
        <w:spacing w:after="0" w:line="240" w:lineRule="auto"/>
        <w:rPr>
          <w:rFonts w:ascii="Poppins Light" w:eastAsia="Poppins Light" w:hAnsi="Poppins Light" w:cs="Poppins Light"/>
          <w:color w:val="59595B"/>
          <w:sz w:val="24"/>
          <w:szCs w:val="24"/>
        </w:rPr>
      </w:pPr>
    </w:p>
    <w:p w14:paraId="7953A860" w14:textId="77777777" w:rsidR="008A6D36" w:rsidRDefault="008A6D36">
      <w:pPr>
        <w:spacing w:after="0" w:line="240" w:lineRule="auto"/>
        <w:rPr>
          <w:rFonts w:ascii="Poppins Light" w:eastAsia="Poppins Light" w:hAnsi="Poppins Light" w:cs="Poppins Light"/>
          <w:color w:val="59595B"/>
          <w:sz w:val="24"/>
          <w:szCs w:val="24"/>
        </w:rPr>
      </w:pPr>
    </w:p>
    <w:p w14:paraId="5FD0CE04" w14:textId="77777777" w:rsidR="008A6D36" w:rsidRDefault="008A6D36">
      <w:pPr>
        <w:spacing w:after="0" w:line="240" w:lineRule="auto"/>
        <w:rPr>
          <w:rFonts w:ascii="Poppins Light" w:eastAsia="Poppins Light" w:hAnsi="Poppins Light" w:cs="Poppins Light"/>
          <w:color w:val="59595B"/>
          <w:sz w:val="24"/>
          <w:szCs w:val="24"/>
        </w:rPr>
      </w:pPr>
    </w:p>
    <w:p w14:paraId="039BADD8" w14:textId="77777777" w:rsidR="008A6D36" w:rsidRDefault="008A6D36">
      <w:pPr>
        <w:spacing w:after="0" w:line="240" w:lineRule="auto"/>
        <w:rPr>
          <w:rFonts w:ascii="Poppins Light" w:eastAsia="Poppins Light" w:hAnsi="Poppins Light" w:cs="Poppins Light"/>
          <w:color w:val="59595B"/>
          <w:sz w:val="24"/>
          <w:szCs w:val="24"/>
        </w:rPr>
      </w:pPr>
    </w:p>
    <w:p w14:paraId="054311FD" w14:textId="77777777" w:rsidR="008A6D36" w:rsidRDefault="008A6D36">
      <w:pPr>
        <w:spacing w:after="0" w:line="240" w:lineRule="auto"/>
        <w:rPr>
          <w:rFonts w:ascii="Poppins Light" w:eastAsia="Poppins Light" w:hAnsi="Poppins Light" w:cs="Poppins Light"/>
          <w:color w:val="59595B"/>
          <w:sz w:val="24"/>
          <w:szCs w:val="24"/>
        </w:rPr>
      </w:pPr>
    </w:p>
    <w:p w14:paraId="54ABA201" w14:textId="77777777" w:rsidR="008A6D36" w:rsidRDefault="008A6D36">
      <w:pPr>
        <w:spacing w:after="0" w:line="240" w:lineRule="auto"/>
        <w:rPr>
          <w:rFonts w:ascii="Poppins Light" w:eastAsia="Poppins Light" w:hAnsi="Poppins Light" w:cs="Poppins Light"/>
          <w:color w:val="59595B"/>
          <w:sz w:val="24"/>
          <w:szCs w:val="24"/>
        </w:rPr>
      </w:pPr>
    </w:p>
    <w:p w14:paraId="6FE9E35D" w14:textId="77777777" w:rsidR="008A6D36" w:rsidRDefault="008A6D36">
      <w:pPr>
        <w:spacing w:after="0" w:line="240" w:lineRule="auto"/>
        <w:rPr>
          <w:rFonts w:ascii="Poppins Light" w:eastAsia="Poppins Light" w:hAnsi="Poppins Light" w:cs="Poppins Light"/>
          <w:color w:val="59595B"/>
          <w:sz w:val="24"/>
          <w:szCs w:val="24"/>
        </w:rPr>
      </w:pPr>
    </w:p>
    <w:p w14:paraId="01B0FB99" w14:textId="77777777" w:rsidR="008A6D36" w:rsidRDefault="008A6D36">
      <w:pPr>
        <w:spacing w:after="0" w:line="240" w:lineRule="auto"/>
        <w:rPr>
          <w:rFonts w:ascii="Poppins Light" w:eastAsia="Poppins Light" w:hAnsi="Poppins Light" w:cs="Poppins Light"/>
          <w:color w:val="59595B"/>
          <w:sz w:val="24"/>
          <w:szCs w:val="24"/>
        </w:rPr>
      </w:pPr>
    </w:p>
    <w:p w14:paraId="04FF2C0C" w14:textId="77777777" w:rsidR="008A6D36" w:rsidRDefault="008A6D36">
      <w:pPr>
        <w:spacing w:after="0" w:line="240" w:lineRule="auto"/>
        <w:rPr>
          <w:rFonts w:ascii="Poppins Light" w:eastAsia="Poppins Light" w:hAnsi="Poppins Light" w:cs="Poppins Light"/>
          <w:color w:val="59595B"/>
          <w:sz w:val="24"/>
          <w:szCs w:val="24"/>
        </w:rPr>
      </w:pPr>
    </w:p>
    <w:p w14:paraId="44EA8F49" w14:textId="5B5D1630" w:rsidR="009D27E3" w:rsidRPr="008A6D36" w:rsidRDefault="00434674" w:rsidP="008A6D36">
      <w:pPr>
        <w:numPr>
          <w:ilvl w:val="0"/>
          <w:numId w:val="3"/>
        </w:numPr>
        <w:pBdr>
          <w:top w:val="nil"/>
          <w:left w:val="nil"/>
          <w:bottom w:val="nil"/>
          <w:right w:val="nil"/>
          <w:between w:val="nil"/>
        </w:pBdr>
        <w:spacing w:after="0" w:line="240" w:lineRule="auto"/>
        <w:rPr>
          <w:rFonts w:ascii="Poppins Light" w:eastAsia="Poppins Light" w:hAnsi="Poppins Light" w:cs="Poppins Light"/>
          <w:b/>
          <w:color w:val="59595B"/>
          <w:sz w:val="24"/>
          <w:szCs w:val="24"/>
        </w:rPr>
      </w:pPr>
      <w:r>
        <w:rPr>
          <w:rFonts w:ascii="Poppins Light" w:eastAsia="Poppins Light" w:hAnsi="Poppins Light" w:cs="Poppins Light"/>
          <w:b/>
          <w:color w:val="59595B"/>
          <w:sz w:val="24"/>
          <w:szCs w:val="24"/>
        </w:rPr>
        <w:t>ATAȘAMENTE</w:t>
      </w:r>
    </w:p>
    <w:p w14:paraId="526ADCB0" w14:textId="77777777" w:rsidR="00202320" w:rsidRDefault="00202320">
      <w:pPr>
        <w:spacing w:after="0" w:line="240" w:lineRule="auto"/>
        <w:rPr>
          <w:rFonts w:ascii="Poppins Light" w:eastAsia="Poppins Light" w:hAnsi="Poppins Light" w:cs="Poppins Light"/>
          <w:color w:val="59595B"/>
          <w:sz w:val="24"/>
          <w:szCs w:val="24"/>
        </w:rPr>
      </w:pPr>
      <w:bookmarkStart w:id="24" w:name="_heading=h.44sinio" w:colFirst="0" w:colLast="0"/>
      <w:bookmarkEnd w:id="24"/>
    </w:p>
    <w:p w14:paraId="314A6796" w14:textId="77777777" w:rsidR="00202320" w:rsidRDefault="00202320" w:rsidP="00202320">
      <w:pPr>
        <w:spacing w:after="0" w:line="240" w:lineRule="auto"/>
        <w:rPr>
          <w:rFonts w:ascii="Poppins Light" w:eastAsia="Poppins Light" w:hAnsi="Poppins Light" w:cs="Poppins Light"/>
          <w:color w:val="59595B"/>
          <w:sz w:val="24"/>
          <w:szCs w:val="24"/>
        </w:rPr>
      </w:pPr>
      <w:bookmarkStart w:id="25" w:name="_Hlk151115839"/>
      <w:r>
        <w:rPr>
          <w:rFonts w:ascii="Poppins Light" w:eastAsia="Poppins Light" w:hAnsi="Poppins Light" w:cs="Poppins Light"/>
          <w:color w:val="59595B"/>
          <w:sz w:val="24"/>
          <w:szCs w:val="24"/>
        </w:rPr>
        <w:t>ANEXA 1 FORMULAR DE PARTICIPARE</w:t>
      </w:r>
    </w:p>
    <w:p w14:paraId="0E74A915" w14:textId="77777777" w:rsidR="00202320" w:rsidRDefault="00202320" w:rsidP="00202320">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ANEXA 2 SARCINĂ SEMIFINALĂ disponibilă după înregistrare</w:t>
      </w:r>
    </w:p>
    <w:p w14:paraId="2C8737F6" w14:textId="1EA4E269" w:rsidR="00202320" w:rsidRDefault="00202320" w:rsidP="00202320">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 xml:space="preserve">ANEXA NR. 3 SARCINĂ FINALĂ (descriere, instrucțiuni pentru participanți, listă cu infrastructura pusă la dispoziție de Organizator și Parteneri, listă cu instrumentele permise pe care participantul le poate avea cu el/ea) </w:t>
      </w:r>
      <w:bookmarkStart w:id="26" w:name="_Hlk151111191"/>
      <w:r>
        <w:rPr>
          <w:rFonts w:ascii="Poppins Light" w:eastAsia="Poppins Light" w:hAnsi="Poppins Light" w:cs="Poppins Light"/>
          <w:color w:val="59595B"/>
          <w:sz w:val="24"/>
          <w:szCs w:val="24"/>
        </w:rPr>
        <w:t>pusă la dispoziție în ziua finalei</w:t>
      </w:r>
    </w:p>
    <w:p w14:paraId="5A7AAE15" w14:textId="77777777" w:rsidR="00202320" w:rsidRDefault="00202320" w:rsidP="00202320">
      <w:pPr>
        <w:spacing w:after="0" w:line="240" w:lineRule="auto"/>
        <w:rPr>
          <w:rFonts w:ascii="Poppins Light" w:eastAsia="Poppins Light" w:hAnsi="Poppins Light" w:cs="Poppins Light"/>
          <w:color w:val="59595B"/>
          <w:sz w:val="24"/>
          <w:szCs w:val="24"/>
        </w:rPr>
      </w:pPr>
      <w:bookmarkStart w:id="27" w:name="_Hlk151112103"/>
      <w:bookmarkEnd w:id="26"/>
      <w:r>
        <w:rPr>
          <w:rFonts w:ascii="Poppins Light" w:eastAsia="Poppins Light" w:hAnsi="Poppins Light" w:cs="Poppins Light"/>
          <w:color w:val="59595B"/>
          <w:sz w:val="24"/>
          <w:szCs w:val="24"/>
        </w:rPr>
        <w:t>ANEXA 4 PROGRAM FINAL</w:t>
      </w:r>
      <w:bookmarkEnd w:id="27"/>
      <w:r>
        <w:rPr>
          <w:rFonts w:ascii="Poppins Light" w:eastAsia="Poppins Light" w:hAnsi="Poppins Light" w:cs="Poppins Light"/>
          <w:color w:val="59595B"/>
          <w:sz w:val="24"/>
          <w:szCs w:val="24"/>
        </w:rPr>
        <w:t xml:space="preserve"> </w:t>
      </w:r>
      <w:bookmarkStart w:id="28" w:name="_Hlk151116076"/>
      <w:r>
        <w:rPr>
          <w:rFonts w:ascii="Poppins Light" w:eastAsia="Poppins Light" w:hAnsi="Poppins Light" w:cs="Poppins Light"/>
          <w:color w:val="59595B"/>
          <w:sz w:val="24"/>
          <w:szCs w:val="24"/>
        </w:rPr>
        <w:t>versiune preliminară</w:t>
      </w:r>
      <w:bookmarkEnd w:id="28"/>
    </w:p>
    <w:p w14:paraId="2F75540A" w14:textId="77777777" w:rsidR="00202320" w:rsidRPr="00666955" w:rsidRDefault="00202320" w:rsidP="00202320">
      <w:pPr>
        <w:spacing w:after="0" w:line="240" w:lineRule="auto"/>
        <w:rPr>
          <w:rFonts w:ascii="Poppins Light" w:eastAsia="Poppins Light" w:hAnsi="Poppins Light" w:cs="Poppins Light"/>
          <w:color w:val="59595B"/>
          <w:sz w:val="24"/>
          <w:szCs w:val="24"/>
        </w:rPr>
      </w:pPr>
      <w:bookmarkStart w:id="29" w:name="_Hlk151113887"/>
      <w:r>
        <w:rPr>
          <w:rFonts w:ascii="Poppins Light" w:eastAsia="Poppins Light" w:hAnsi="Poppins Light" w:cs="Poppins Light"/>
          <w:color w:val="59595B"/>
          <w:sz w:val="24"/>
          <w:szCs w:val="24"/>
        </w:rPr>
        <w:t>ANEXA 5 FIȘĂ DE EVALUARE pentru sarcina semifinală</w:t>
      </w:r>
      <w:bookmarkEnd w:id="29"/>
    </w:p>
    <w:p w14:paraId="4325D980" w14:textId="77777777" w:rsidR="00202320" w:rsidRDefault="00202320" w:rsidP="00202320">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ANEXA 6 CODUL DE ETICĂ AL JUDECĂTORILOR</w:t>
      </w:r>
    </w:p>
    <w:p w14:paraId="1E15E37C" w14:textId="77777777" w:rsidR="00202320" w:rsidRDefault="00202320" w:rsidP="00202320">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ANEXA 7 CLAUZA INFORMATIVĂ PRIVIND PRELUCRAREA DATELOR</w:t>
      </w:r>
    </w:p>
    <w:p w14:paraId="0CEF3576" w14:textId="368E9250" w:rsidR="008D58F3" w:rsidRDefault="00202320">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ANEXA 8 CONSIMȚĂMÂNT PENTRU UTILIZAREA IMAGINII</w:t>
      </w:r>
      <w:bookmarkEnd w:id="25"/>
    </w:p>
    <w:p w14:paraId="4FE2B433" w14:textId="25E22C03" w:rsidR="008D58F3" w:rsidRDefault="008D58F3">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ANEXELE 9a și 9b TEMA CONCURSULUI (domeniul de cunoștințe și competențe)</w:t>
      </w:r>
    </w:p>
    <w:p w14:paraId="48BE951A" w14:textId="77777777" w:rsidR="00202320" w:rsidRDefault="00202320">
      <w:pPr>
        <w:spacing w:after="0" w:line="240" w:lineRule="auto"/>
        <w:rPr>
          <w:rFonts w:ascii="Poppins Light" w:eastAsia="Poppins Light" w:hAnsi="Poppins Light" w:cs="Poppins Light"/>
          <w:color w:val="59595B"/>
          <w:sz w:val="24"/>
          <w:szCs w:val="24"/>
        </w:rPr>
      </w:pPr>
    </w:p>
    <w:p w14:paraId="4199C8F4" w14:textId="77777777" w:rsidR="009D27E3" w:rsidRDefault="009D27E3">
      <w:pPr>
        <w:spacing w:after="0" w:line="240" w:lineRule="auto"/>
        <w:rPr>
          <w:rFonts w:ascii="Poppins Light" w:eastAsia="Poppins Light" w:hAnsi="Poppins Light" w:cs="Poppins Light"/>
          <w:b/>
          <w:color w:val="59595B"/>
          <w:sz w:val="24"/>
          <w:szCs w:val="24"/>
        </w:rPr>
      </w:pPr>
    </w:p>
    <w:p w14:paraId="4C68D7CD" w14:textId="77777777" w:rsidR="007C5E8C" w:rsidRDefault="007C5E8C">
      <w:pPr>
        <w:spacing w:after="0" w:line="240" w:lineRule="auto"/>
        <w:rPr>
          <w:rFonts w:ascii="Poppins Light" w:eastAsia="Poppins Light" w:hAnsi="Poppins Light" w:cs="Poppins Light"/>
          <w:b/>
          <w:color w:val="59595B"/>
          <w:sz w:val="24"/>
          <w:szCs w:val="24"/>
        </w:rPr>
      </w:pPr>
    </w:p>
    <w:p w14:paraId="6D2BA837" w14:textId="77777777" w:rsidR="007C5E8C" w:rsidRDefault="007C5E8C">
      <w:pPr>
        <w:spacing w:after="0" w:line="240" w:lineRule="auto"/>
        <w:rPr>
          <w:rFonts w:ascii="Poppins Light" w:eastAsia="Poppins Light" w:hAnsi="Poppins Light" w:cs="Poppins Light"/>
          <w:b/>
          <w:color w:val="59595B"/>
          <w:sz w:val="24"/>
          <w:szCs w:val="24"/>
        </w:rPr>
      </w:pPr>
    </w:p>
    <w:p w14:paraId="3EE13087" w14:textId="77777777" w:rsidR="007C5E8C" w:rsidRDefault="007C5E8C">
      <w:pPr>
        <w:spacing w:after="0" w:line="240" w:lineRule="auto"/>
        <w:rPr>
          <w:rFonts w:ascii="Poppins Light" w:eastAsia="Poppins Light" w:hAnsi="Poppins Light" w:cs="Poppins Light"/>
          <w:b/>
          <w:color w:val="59595B"/>
          <w:sz w:val="24"/>
          <w:szCs w:val="24"/>
        </w:rPr>
      </w:pPr>
    </w:p>
    <w:p w14:paraId="600F9045" w14:textId="77777777" w:rsidR="007C5E8C" w:rsidRDefault="007C5E8C">
      <w:pPr>
        <w:spacing w:after="0" w:line="240" w:lineRule="auto"/>
        <w:rPr>
          <w:rFonts w:ascii="Poppins Light" w:eastAsia="Poppins Light" w:hAnsi="Poppins Light" w:cs="Poppins Light"/>
          <w:b/>
          <w:color w:val="59595B"/>
          <w:sz w:val="24"/>
          <w:szCs w:val="24"/>
        </w:rPr>
      </w:pPr>
    </w:p>
    <w:p w14:paraId="501E901D" w14:textId="77777777" w:rsidR="007C5E8C" w:rsidRDefault="007C5E8C">
      <w:pPr>
        <w:spacing w:after="0" w:line="240" w:lineRule="auto"/>
        <w:rPr>
          <w:rFonts w:ascii="Poppins Light" w:eastAsia="Poppins Light" w:hAnsi="Poppins Light" w:cs="Poppins Light"/>
          <w:b/>
          <w:color w:val="59595B"/>
          <w:sz w:val="24"/>
          <w:szCs w:val="24"/>
        </w:rPr>
      </w:pPr>
    </w:p>
    <w:p w14:paraId="3F8B9BB3" w14:textId="77777777" w:rsidR="007C5E8C" w:rsidRDefault="007C5E8C">
      <w:pPr>
        <w:spacing w:after="0" w:line="240" w:lineRule="auto"/>
        <w:rPr>
          <w:rFonts w:ascii="Poppins Light" w:eastAsia="Poppins Light" w:hAnsi="Poppins Light" w:cs="Poppins Light"/>
          <w:b/>
          <w:color w:val="59595B"/>
          <w:sz w:val="24"/>
          <w:szCs w:val="24"/>
        </w:rPr>
      </w:pPr>
    </w:p>
    <w:p w14:paraId="69E102D5" w14:textId="77777777" w:rsidR="007C5E8C" w:rsidRDefault="007C5E8C">
      <w:pPr>
        <w:spacing w:after="0" w:line="240" w:lineRule="auto"/>
        <w:rPr>
          <w:rFonts w:ascii="Poppins Light" w:eastAsia="Poppins Light" w:hAnsi="Poppins Light" w:cs="Poppins Light"/>
          <w:b/>
          <w:color w:val="59595B"/>
          <w:sz w:val="24"/>
          <w:szCs w:val="24"/>
        </w:rPr>
      </w:pPr>
    </w:p>
    <w:p w14:paraId="7836994A" w14:textId="77777777" w:rsidR="007C5E8C" w:rsidRDefault="007C5E8C">
      <w:pPr>
        <w:spacing w:after="0" w:line="240" w:lineRule="auto"/>
        <w:rPr>
          <w:rFonts w:ascii="Poppins Light" w:eastAsia="Poppins Light" w:hAnsi="Poppins Light" w:cs="Poppins Light"/>
          <w:b/>
          <w:color w:val="59595B"/>
          <w:sz w:val="24"/>
          <w:szCs w:val="24"/>
        </w:rPr>
      </w:pPr>
    </w:p>
    <w:p w14:paraId="61A3AC02" w14:textId="77777777" w:rsidR="007C5E8C" w:rsidRDefault="007C5E8C">
      <w:pPr>
        <w:spacing w:after="0" w:line="240" w:lineRule="auto"/>
        <w:rPr>
          <w:rFonts w:ascii="Poppins Light" w:eastAsia="Poppins Light" w:hAnsi="Poppins Light" w:cs="Poppins Light"/>
          <w:b/>
          <w:color w:val="59595B"/>
          <w:sz w:val="24"/>
          <w:szCs w:val="24"/>
        </w:rPr>
      </w:pPr>
    </w:p>
    <w:p w14:paraId="5F0AB9F1" w14:textId="77777777" w:rsidR="007C5E8C" w:rsidRDefault="007C5E8C">
      <w:pPr>
        <w:spacing w:after="0" w:line="240" w:lineRule="auto"/>
        <w:rPr>
          <w:rFonts w:ascii="Poppins Light" w:eastAsia="Poppins Light" w:hAnsi="Poppins Light" w:cs="Poppins Light"/>
          <w:b/>
          <w:color w:val="59595B"/>
          <w:sz w:val="24"/>
          <w:szCs w:val="24"/>
        </w:rPr>
      </w:pPr>
    </w:p>
    <w:p w14:paraId="398C3E00" w14:textId="77777777" w:rsidR="007C5E8C" w:rsidRDefault="007C5E8C">
      <w:pPr>
        <w:spacing w:after="0" w:line="240" w:lineRule="auto"/>
        <w:rPr>
          <w:rFonts w:ascii="Poppins Light" w:eastAsia="Poppins Light" w:hAnsi="Poppins Light" w:cs="Poppins Light"/>
          <w:b/>
          <w:color w:val="59595B"/>
          <w:sz w:val="24"/>
          <w:szCs w:val="24"/>
        </w:rPr>
      </w:pPr>
    </w:p>
    <w:p w14:paraId="54334B9C" w14:textId="77777777" w:rsidR="007C5E8C" w:rsidRDefault="007C5E8C">
      <w:pPr>
        <w:spacing w:after="0" w:line="240" w:lineRule="auto"/>
        <w:rPr>
          <w:rFonts w:ascii="Poppins Light" w:eastAsia="Poppins Light" w:hAnsi="Poppins Light" w:cs="Poppins Light"/>
          <w:b/>
          <w:color w:val="59595B"/>
          <w:sz w:val="24"/>
          <w:szCs w:val="24"/>
        </w:rPr>
      </w:pPr>
    </w:p>
    <w:p w14:paraId="4EE86FB2" w14:textId="77777777" w:rsidR="007C5E8C" w:rsidRDefault="007C5E8C">
      <w:pPr>
        <w:spacing w:after="0" w:line="240" w:lineRule="auto"/>
        <w:rPr>
          <w:rFonts w:ascii="Poppins Light" w:eastAsia="Poppins Light" w:hAnsi="Poppins Light" w:cs="Poppins Light"/>
          <w:b/>
          <w:color w:val="59595B"/>
          <w:sz w:val="24"/>
          <w:szCs w:val="24"/>
        </w:rPr>
      </w:pPr>
    </w:p>
    <w:p w14:paraId="4611D934" w14:textId="77777777" w:rsidR="007C5E8C" w:rsidRDefault="007C5E8C">
      <w:pPr>
        <w:spacing w:after="0" w:line="240" w:lineRule="auto"/>
        <w:rPr>
          <w:rFonts w:ascii="Poppins Light" w:eastAsia="Poppins Light" w:hAnsi="Poppins Light" w:cs="Poppins Light"/>
          <w:b/>
          <w:color w:val="59595B"/>
          <w:sz w:val="24"/>
          <w:szCs w:val="24"/>
        </w:rPr>
      </w:pPr>
    </w:p>
    <w:p w14:paraId="35C67C0E" w14:textId="77777777" w:rsidR="007C5E8C" w:rsidRDefault="007C5E8C">
      <w:pPr>
        <w:spacing w:after="0" w:line="240" w:lineRule="auto"/>
        <w:rPr>
          <w:rFonts w:ascii="Poppins Light" w:eastAsia="Poppins Light" w:hAnsi="Poppins Light" w:cs="Poppins Light"/>
          <w:b/>
          <w:color w:val="59595B"/>
          <w:sz w:val="24"/>
          <w:szCs w:val="24"/>
        </w:rPr>
      </w:pPr>
    </w:p>
    <w:p w14:paraId="57773E76" w14:textId="77777777" w:rsidR="007C5E8C" w:rsidRDefault="007C5E8C">
      <w:pPr>
        <w:spacing w:after="0" w:line="240" w:lineRule="auto"/>
        <w:rPr>
          <w:rFonts w:ascii="Poppins Light" w:eastAsia="Poppins Light" w:hAnsi="Poppins Light" w:cs="Poppins Light"/>
          <w:b/>
          <w:color w:val="59595B"/>
          <w:sz w:val="24"/>
          <w:szCs w:val="24"/>
        </w:rPr>
      </w:pPr>
    </w:p>
    <w:sectPr w:rsidR="007C5E8C" w:rsidSect="00875270">
      <w:headerReference w:type="default" r:id="rId9"/>
      <w:footerReference w:type="default" r:id="rId10"/>
      <w:pgSz w:w="11906" w:h="16838"/>
      <w:pgMar w:top="3686" w:right="1417" w:bottom="1417" w:left="1417" w:header="709"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8F25D" w14:textId="77777777" w:rsidR="00340E7F" w:rsidRDefault="00340E7F">
      <w:pPr>
        <w:spacing w:after="0" w:line="240" w:lineRule="auto"/>
      </w:pPr>
      <w:r>
        <w:separator/>
      </w:r>
    </w:p>
  </w:endnote>
  <w:endnote w:type="continuationSeparator" w:id="0">
    <w:p w14:paraId="7E3B1C4F" w14:textId="77777777" w:rsidR="00340E7F" w:rsidRDefault="00340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Poppins Light">
    <w:altName w:val="Times New Roman"/>
    <w:charset w:val="EE"/>
    <w:family w:val="auto"/>
    <w:pitch w:val="variable"/>
    <w:sig w:usb0="00008007" w:usb1="00000000" w:usb2="00000000" w:usb3="00000000" w:csb0="00000093"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InriaSerif-Bold">
    <w:panose1 w:val="00000000000000000000"/>
    <w:charset w:val="00"/>
    <w:family w:val="roman"/>
    <w:notTrueType/>
    <w:pitch w:val="default"/>
  </w:font>
  <w:font w:name="Poppins-Black">
    <w:panose1 w:val="00000000000000000000"/>
    <w:charset w:val="00"/>
    <w:family w:val="roman"/>
    <w:notTrueType/>
    <w:pitch w:val="default"/>
  </w:font>
  <w:font w:name="Poppins-Light">
    <w:altName w:val="Times New Roman"/>
    <w:panose1 w:val="00000000000000000000"/>
    <w:charset w:val="00"/>
    <w:family w:val="roman"/>
    <w:notTrueType/>
    <w:pitch w:val="default"/>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Inria Serif">
    <w:altName w:val="Times New Roman"/>
    <w:charset w:val="00"/>
    <w:family w:val="auto"/>
    <w:pitch w:val="default"/>
  </w:font>
  <w:font w:name="Poppins Black">
    <w:altName w:val="Times New Roman"/>
    <w:charset w:val="EE"/>
    <w:family w:val="auto"/>
    <w:pitch w:val="variable"/>
    <w:sig w:usb0="00008007" w:usb1="00000000" w:usb2="00000000" w:usb3="00000000" w:csb0="00000093" w:csb1="00000000"/>
  </w:font>
  <w:font w:name="Poppins">
    <w:altName w:val="Times New Roman"/>
    <w:charset w:val="EE"/>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664C0" w14:textId="77777777" w:rsidR="009D27E3" w:rsidRDefault="00434674">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E65566">
      <w:rPr>
        <w:noProof/>
        <w:color w:val="000000"/>
      </w:rPr>
      <w:t>2</w:t>
    </w:r>
    <w:r>
      <w:rPr>
        <w:color w:val="000000"/>
      </w:rPr>
      <w:fldChar w:fldCharType="end"/>
    </w:r>
  </w:p>
  <w:p w14:paraId="6673D4F1" w14:textId="44A6A12A" w:rsidR="009D27E3" w:rsidRDefault="00434674">
    <w:pPr>
      <w:pBdr>
        <w:top w:val="nil"/>
        <w:left w:val="nil"/>
        <w:bottom w:val="nil"/>
        <w:right w:val="nil"/>
        <w:between w:val="nil"/>
      </w:pBdr>
      <w:tabs>
        <w:tab w:val="center" w:pos="4536"/>
        <w:tab w:val="right" w:pos="9072"/>
      </w:tabs>
      <w:spacing w:after="0" w:line="240" w:lineRule="auto"/>
      <w:jc w:val="center"/>
      <w:rPr>
        <w:color w:val="000000"/>
      </w:rPr>
    </w:pPr>
    <w:r>
      <w:rPr>
        <w:color w:val="000000"/>
      </w:rPr>
      <w:t xml:space="preserve">Regulile concursului de competențe profesionale </w:t>
    </w:r>
    <w:r w:rsidR="004F72B0" w:rsidRPr="007C5E8C">
      <w:rPr>
        <w:b/>
        <w:color w:val="000000"/>
      </w:rPr>
      <w:t>MANAGEMENTUL SISTEMULUI DE REȚEA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71B16" w14:textId="77777777" w:rsidR="00340E7F" w:rsidRDefault="00340E7F">
      <w:pPr>
        <w:spacing w:after="0" w:line="240" w:lineRule="auto"/>
      </w:pPr>
      <w:r>
        <w:separator/>
      </w:r>
    </w:p>
  </w:footnote>
  <w:footnote w:type="continuationSeparator" w:id="0">
    <w:p w14:paraId="6FBD887A" w14:textId="77777777" w:rsidR="00340E7F" w:rsidRDefault="00340E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74BB1" w14:textId="6D446AEE" w:rsidR="009D27E3" w:rsidRDefault="00434674" w:rsidP="00727486">
    <w:pPr>
      <w:pBdr>
        <w:top w:val="nil"/>
        <w:left w:val="nil"/>
        <w:bottom w:val="nil"/>
        <w:right w:val="nil"/>
        <w:between w:val="nil"/>
      </w:pBdr>
      <w:tabs>
        <w:tab w:val="center" w:pos="4536"/>
        <w:tab w:val="right" w:pos="9072"/>
      </w:tabs>
      <w:spacing w:after="0" w:line="240" w:lineRule="auto"/>
      <w:jc w:val="center"/>
      <w:rPr>
        <w:color w:val="000000"/>
      </w:rPr>
    </w:pPr>
    <w:r>
      <w:rPr>
        <w:noProof/>
        <w:color w:val="000000"/>
      </w:rPr>
      <w:drawing>
        <wp:anchor distT="0" distB="0" distL="114300" distR="114300" simplePos="0" relativeHeight="251658240" behindDoc="0" locked="0" layoutInCell="1" allowOverlap="1" wp14:anchorId="65A642F3" wp14:editId="25C32930">
          <wp:simplePos x="0" y="0"/>
          <wp:positionH relativeFrom="column">
            <wp:posOffset>34290</wp:posOffset>
          </wp:positionH>
          <wp:positionV relativeFrom="paragraph">
            <wp:posOffset>-226060</wp:posOffset>
          </wp:positionV>
          <wp:extent cx="5760720" cy="696595"/>
          <wp:effectExtent l="0" t="0" r="0" b="8255"/>
          <wp:wrapSquare wrapText="bothSides"/>
          <wp:docPr id="7687155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5760720" cy="696595"/>
                  </a:xfrm>
                  <a:prstGeom prst="rect">
                    <a:avLst/>
                  </a:prstGeom>
                  <a:ln/>
                </pic:spPr>
              </pic:pic>
            </a:graphicData>
          </a:graphic>
          <wp14:sizeRelH relativeFrom="page">
            <wp14:pctWidth>0</wp14:pctWidth>
          </wp14:sizeRelH>
          <wp14:sizeRelV relativeFrom="page">
            <wp14:pctHeight>0</wp14:pctHeight>
          </wp14:sizeRelV>
        </wp:anchor>
      </w:drawing>
    </w:r>
  </w:p>
  <w:p w14:paraId="7B0A2FAC" w14:textId="0896D962" w:rsidR="008D58F3" w:rsidRDefault="007C5E8C">
    <w:pPr>
      <w:pBdr>
        <w:top w:val="nil"/>
        <w:left w:val="nil"/>
        <w:bottom w:val="nil"/>
        <w:right w:val="nil"/>
        <w:between w:val="nil"/>
      </w:pBdr>
      <w:tabs>
        <w:tab w:val="center" w:pos="4536"/>
        <w:tab w:val="right" w:pos="9072"/>
      </w:tabs>
      <w:spacing w:after="0" w:line="240" w:lineRule="auto"/>
      <w:jc w:val="center"/>
      <w:rPr>
        <w:color w:val="000000"/>
      </w:rPr>
    </w:pPr>
    <w:r>
      <w:rPr>
        <w:noProof/>
        <w:color w:val="000000"/>
      </w:rPr>
      <w:drawing>
        <wp:anchor distT="0" distB="0" distL="114300" distR="114300" simplePos="0" relativeHeight="251659264" behindDoc="0" locked="0" layoutInCell="1" allowOverlap="1" wp14:anchorId="6929ECF8" wp14:editId="45CC51A8">
          <wp:simplePos x="0" y="0"/>
          <wp:positionH relativeFrom="column">
            <wp:posOffset>3138170</wp:posOffset>
          </wp:positionH>
          <wp:positionV relativeFrom="paragraph">
            <wp:posOffset>335280</wp:posOffset>
          </wp:positionV>
          <wp:extent cx="2541905" cy="511175"/>
          <wp:effectExtent l="0" t="0" r="0" b="3175"/>
          <wp:wrapSquare wrapText="bothSides"/>
          <wp:docPr id="1522818318" name="Graf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807153" name="Grafika 1877807153"/>
                  <pic:cNvPicPr/>
                </pic:nvPicPr>
                <pic:blipFill>
                  <a:blip r:embed="rId2" cstate="print">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2541905" cy="511175"/>
                  </a:xfrm>
                  <a:prstGeom prst="rect">
                    <a:avLst/>
                  </a:prstGeom>
                </pic:spPr>
              </pic:pic>
            </a:graphicData>
          </a:graphic>
          <wp14:sizeRelH relativeFrom="page">
            <wp14:pctWidth>0</wp14:pctWidth>
          </wp14:sizeRelH>
          <wp14:sizeRelV relativeFrom="page">
            <wp14:pctHeight>0</wp14:pctHeight>
          </wp14:sizeRelV>
        </wp:anchor>
      </w:drawing>
    </w:r>
    <w:r>
      <w:rPr>
        <w:noProof/>
        <w:color w:val="000000"/>
      </w:rPr>
      <w:drawing>
        <wp:anchor distT="0" distB="0" distL="114300" distR="114300" simplePos="0" relativeHeight="251660288" behindDoc="0" locked="0" layoutInCell="1" allowOverlap="1" wp14:anchorId="297C0012" wp14:editId="796372CD">
          <wp:simplePos x="0" y="0"/>
          <wp:positionH relativeFrom="column">
            <wp:posOffset>672465</wp:posOffset>
          </wp:positionH>
          <wp:positionV relativeFrom="paragraph">
            <wp:posOffset>334645</wp:posOffset>
          </wp:positionV>
          <wp:extent cx="2325370" cy="526415"/>
          <wp:effectExtent l="0" t="0" r="0" b="6985"/>
          <wp:wrapSquare wrapText="bothSides"/>
          <wp:docPr id="199613545" name="Graf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660249" name="Grafika 1170660249"/>
                  <pic:cNvPicPr/>
                </pic:nvPicPr>
                <pic:blipFill>
                  <a:blip r:embed="rId4" cstate="print">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2325370" cy="5264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13E85"/>
    <w:multiLevelType w:val="multilevel"/>
    <w:tmpl w:val="45FAD8BA"/>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440" w:hanging="360"/>
      </w:pPr>
      <w:rPr>
        <w:rFonts w:ascii="Poppins Light" w:eastAsia="Poppins Light" w:hAnsi="Poppins Light" w:cs="Poppins Ligh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88A75B7"/>
    <w:multiLevelType w:val="multilevel"/>
    <w:tmpl w:val="9C8AE4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9136BA3"/>
    <w:multiLevelType w:val="multilevel"/>
    <w:tmpl w:val="472CB3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5B91F87"/>
    <w:multiLevelType w:val="multilevel"/>
    <w:tmpl w:val="56CA1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66D19EA"/>
    <w:multiLevelType w:val="multilevel"/>
    <w:tmpl w:val="9C6ECED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3B7528E"/>
    <w:multiLevelType w:val="multilevel"/>
    <w:tmpl w:val="95984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5C41649"/>
    <w:multiLevelType w:val="multilevel"/>
    <w:tmpl w:val="33A251DE"/>
    <w:lvl w:ilvl="0">
      <w:numFmt w:val="bullet"/>
      <w:lvlText w:val="•"/>
      <w:lvlJc w:val="left"/>
      <w:pPr>
        <w:ind w:left="720" w:hanging="360"/>
      </w:pPr>
      <w:rPr>
        <w:rFonts w:ascii="Poppins Light" w:eastAsia="Poppins Light" w:hAnsi="Poppins Light" w:cs="Poppins Ligh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DBE147F"/>
    <w:multiLevelType w:val="multilevel"/>
    <w:tmpl w:val="1F3CB9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2E660D4"/>
    <w:multiLevelType w:val="hybridMultilevel"/>
    <w:tmpl w:val="C060DC9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C001892"/>
    <w:multiLevelType w:val="hybridMultilevel"/>
    <w:tmpl w:val="C5AE1B26"/>
    <w:lvl w:ilvl="0" w:tplc="70A88012">
      <w:start w:val="1"/>
      <w:numFmt w:val="decimal"/>
      <w:lvlText w:val="%1."/>
      <w:lvlJc w:val="left"/>
      <w:pPr>
        <w:ind w:left="720" w:hanging="360"/>
      </w:pPr>
    </w:lvl>
    <w:lvl w:ilvl="1" w:tplc="D0E22008">
      <w:start w:val="1"/>
      <w:numFmt w:val="lowerLetter"/>
      <w:lvlText w:val="%2."/>
      <w:lvlJc w:val="left"/>
      <w:pPr>
        <w:ind w:left="1440" w:hanging="360"/>
      </w:pPr>
    </w:lvl>
    <w:lvl w:ilvl="2" w:tplc="38B4CBB2">
      <w:start w:val="1"/>
      <w:numFmt w:val="lowerRoman"/>
      <w:lvlText w:val="%3."/>
      <w:lvlJc w:val="right"/>
      <w:pPr>
        <w:ind w:left="2160" w:hanging="180"/>
      </w:pPr>
    </w:lvl>
    <w:lvl w:ilvl="3" w:tplc="0B6A37FE">
      <w:start w:val="1"/>
      <w:numFmt w:val="decimal"/>
      <w:lvlText w:val="%4."/>
      <w:lvlJc w:val="left"/>
      <w:pPr>
        <w:ind w:left="2880" w:hanging="360"/>
      </w:pPr>
    </w:lvl>
    <w:lvl w:ilvl="4" w:tplc="67B403FA">
      <w:start w:val="1"/>
      <w:numFmt w:val="lowerLetter"/>
      <w:lvlText w:val="%5."/>
      <w:lvlJc w:val="left"/>
      <w:pPr>
        <w:ind w:left="3600" w:hanging="360"/>
      </w:pPr>
    </w:lvl>
    <w:lvl w:ilvl="5" w:tplc="EACE61B0">
      <w:start w:val="1"/>
      <w:numFmt w:val="lowerRoman"/>
      <w:lvlText w:val="%6."/>
      <w:lvlJc w:val="right"/>
      <w:pPr>
        <w:ind w:left="4320" w:hanging="180"/>
      </w:pPr>
    </w:lvl>
    <w:lvl w:ilvl="6" w:tplc="F1EC7228">
      <w:start w:val="1"/>
      <w:numFmt w:val="decimal"/>
      <w:lvlText w:val="%7."/>
      <w:lvlJc w:val="left"/>
      <w:pPr>
        <w:ind w:left="5040" w:hanging="360"/>
      </w:pPr>
    </w:lvl>
    <w:lvl w:ilvl="7" w:tplc="E5826940">
      <w:start w:val="1"/>
      <w:numFmt w:val="lowerLetter"/>
      <w:lvlText w:val="%8."/>
      <w:lvlJc w:val="left"/>
      <w:pPr>
        <w:ind w:left="5760" w:hanging="360"/>
      </w:pPr>
    </w:lvl>
    <w:lvl w:ilvl="8" w:tplc="336C0614">
      <w:start w:val="1"/>
      <w:numFmt w:val="lowerRoman"/>
      <w:lvlText w:val="%9."/>
      <w:lvlJc w:val="right"/>
      <w:pPr>
        <w:ind w:left="6480" w:hanging="180"/>
      </w:pPr>
    </w:lvl>
  </w:abstractNum>
  <w:num w:numId="1" w16cid:durableId="1486122894">
    <w:abstractNumId w:val="0"/>
  </w:num>
  <w:num w:numId="2" w16cid:durableId="2121756408">
    <w:abstractNumId w:val="1"/>
  </w:num>
  <w:num w:numId="3" w16cid:durableId="1324554396">
    <w:abstractNumId w:val="4"/>
  </w:num>
  <w:num w:numId="4" w16cid:durableId="1578050845">
    <w:abstractNumId w:val="7"/>
  </w:num>
  <w:num w:numId="5" w16cid:durableId="479810662">
    <w:abstractNumId w:val="3"/>
  </w:num>
  <w:num w:numId="6" w16cid:durableId="152452511">
    <w:abstractNumId w:val="6"/>
  </w:num>
  <w:num w:numId="7" w16cid:durableId="963924945">
    <w:abstractNumId w:val="5"/>
  </w:num>
  <w:num w:numId="8" w16cid:durableId="2102951280">
    <w:abstractNumId w:val="8"/>
  </w:num>
  <w:num w:numId="9" w16cid:durableId="963851991">
    <w:abstractNumId w:val="2"/>
  </w:num>
  <w:num w:numId="10" w16cid:durableId="2750214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7E3"/>
    <w:rsid w:val="00202320"/>
    <w:rsid w:val="003248C9"/>
    <w:rsid w:val="00340E7F"/>
    <w:rsid w:val="00387ECB"/>
    <w:rsid w:val="00434674"/>
    <w:rsid w:val="004F72B0"/>
    <w:rsid w:val="00590FF9"/>
    <w:rsid w:val="00685F6C"/>
    <w:rsid w:val="00727486"/>
    <w:rsid w:val="00733FB2"/>
    <w:rsid w:val="0075179F"/>
    <w:rsid w:val="0079419D"/>
    <w:rsid w:val="007C5E8C"/>
    <w:rsid w:val="007D5C7D"/>
    <w:rsid w:val="00804A8F"/>
    <w:rsid w:val="00875270"/>
    <w:rsid w:val="008A6D36"/>
    <w:rsid w:val="008D58F3"/>
    <w:rsid w:val="008E6EE4"/>
    <w:rsid w:val="009D27E3"/>
    <w:rsid w:val="00A9353B"/>
    <w:rsid w:val="00AB62EC"/>
    <w:rsid w:val="00AE43D0"/>
    <w:rsid w:val="00BC13E0"/>
    <w:rsid w:val="00C02825"/>
    <w:rsid w:val="00C56DFD"/>
    <w:rsid w:val="00D54BAA"/>
    <w:rsid w:val="00D66D55"/>
    <w:rsid w:val="00DE7FAB"/>
    <w:rsid w:val="00E127BE"/>
    <w:rsid w:val="00E65566"/>
    <w:rsid w:val="00F0309D"/>
    <w:rsid w:val="00F46EDE"/>
    <w:rsid w:val="00F55FEB"/>
    <w:rsid w:val="00F643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05C8E49"/>
  <w15:docId w15:val="{7D0005D7-2C8E-4858-8D71-97754BD5F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o"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link w:val="Nagwek2Znak"/>
    <w:uiPriority w:val="9"/>
    <w:semiHidden/>
    <w:unhideWhenUsed/>
    <w:qFormat/>
    <w:rsid w:val="00014BC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character" w:customStyle="1" w:styleId="fontstyle01">
    <w:name w:val="fontstyle01"/>
    <w:basedOn w:val="Domylnaczcionkaakapitu"/>
    <w:rsid w:val="00B024E4"/>
    <w:rPr>
      <w:rFonts w:ascii="InriaSerif-Bold" w:hAnsi="InriaSerif-Bold" w:hint="default"/>
      <w:b/>
      <w:bCs/>
      <w:i w:val="0"/>
      <w:iCs w:val="0"/>
      <w:color w:val="59595B"/>
      <w:sz w:val="48"/>
      <w:szCs w:val="48"/>
    </w:rPr>
  </w:style>
  <w:style w:type="character" w:customStyle="1" w:styleId="fontstyle21">
    <w:name w:val="fontstyle21"/>
    <w:basedOn w:val="Domylnaczcionkaakapitu"/>
    <w:rsid w:val="00B024E4"/>
    <w:rPr>
      <w:rFonts w:ascii="Poppins-Black" w:hAnsi="Poppins-Black" w:hint="default"/>
      <w:b w:val="0"/>
      <w:bCs w:val="0"/>
      <w:i w:val="0"/>
      <w:iCs w:val="0"/>
      <w:color w:val="59595B"/>
      <w:sz w:val="20"/>
      <w:szCs w:val="20"/>
    </w:rPr>
  </w:style>
  <w:style w:type="character" w:customStyle="1" w:styleId="fontstyle31">
    <w:name w:val="fontstyle31"/>
    <w:basedOn w:val="Domylnaczcionkaakapitu"/>
    <w:rsid w:val="00B024E4"/>
    <w:rPr>
      <w:rFonts w:ascii="Poppins-Light" w:hAnsi="Poppins-Light" w:hint="default"/>
      <w:b w:val="0"/>
      <w:bCs w:val="0"/>
      <w:i w:val="0"/>
      <w:iCs w:val="0"/>
      <w:color w:val="59595B"/>
      <w:sz w:val="20"/>
      <w:szCs w:val="20"/>
    </w:rPr>
  </w:style>
  <w:style w:type="paragraph" w:styleId="Akapitzlist">
    <w:name w:val="List Paragraph"/>
    <w:basedOn w:val="Normalny"/>
    <w:uiPriority w:val="34"/>
    <w:qFormat/>
    <w:rsid w:val="00B024E4"/>
    <w:pPr>
      <w:ind w:left="720"/>
      <w:contextualSpacing/>
    </w:pPr>
  </w:style>
  <w:style w:type="character" w:styleId="Hipercze">
    <w:name w:val="Hyperlink"/>
    <w:basedOn w:val="Domylnaczcionkaakapitu"/>
    <w:uiPriority w:val="99"/>
    <w:unhideWhenUsed/>
    <w:rsid w:val="00BE4455"/>
    <w:rPr>
      <w:color w:val="0000FF" w:themeColor="hyperlink"/>
      <w:u w:val="single"/>
    </w:rPr>
  </w:style>
  <w:style w:type="paragraph" w:customStyle="1" w:styleId="mcntgwp3b351f74msonormal">
    <w:name w:val="mcntgwp3b351f74_msonormal"/>
    <w:basedOn w:val="Normalny"/>
    <w:rsid w:val="004D4C78"/>
    <w:pPr>
      <w:spacing w:before="100" w:beforeAutospacing="1" w:after="100" w:afterAutospacing="1" w:line="240" w:lineRule="auto"/>
    </w:pPr>
    <w:rPr>
      <w:rFonts w:ascii="Times New Roman" w:eastAsia="Times New Roman" w:hAnsi="Times New Roman" w:cs="Times New Roman"/>
      <w:sz w:val="24"/>
      <w:szCs w:val="24"/>
    </w:rPr>
  </w:style>
  <w:style w:type="table" w:styleId="Tabela-Siatka">
    <w:name w:val="Table Grid"/>
    <w:basedOn w:val="Standardowy"/>
    <w:uiPriority w:val="59"/>
    <w:rsid w:val="00FF04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DE30D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E30DC"/>
  </w:style>
  <w:style w:type="paragraph" w:styleId="Stopka">
    <w:name w:val="footer"/>
    <w:basedOn w:val="Normalny"/>
    <w:link w:val="StopkaZnak"/>
    <w:uiPriority w:val="99"/>
    <w:unhideWhenUsed/>
    <w:rsid w:val="00DE30D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E30DC"/>
  </w:style>
  <w:style w:type="character" w:customStyle="1" w:styleId="Nierozpoznanawzmianka1">
    <w:name w:val="Nierozpoznana wzmianka1"/>
    <w:basedOn w:val="Domylnaczcionkaakapitu"/>
    <w:uiPriority w:val="99"/>
    <w:semiHidden/>
    <w:unhideWhenUsed/>
    <w:rsid w:val="00D1507B"/>
    <w:rPr>
      <w:color w:val="605E5C"/>
      <w:shd w:val="clear" w:color="auto" w:fill="E1DFDD"/>
    </w:rPr>
  </w:style>
  <w:style w:type="character" w:customStyle="1" w:styleId="Nagwek2Znak">
    <w:name w:val="Nagłówek 2 Znak"/>
    <w:basedOn w:val="Domylnaczcionkaakapitu"/>
    <w:link w:val="Nagwek2"/>
    <w:uiPriority w:val="9"/>
    <w:semiHidden/>
    <w:rsid w:val="00014BC9"/>
    <w:rPr>
      <w:rFonts w:asciiTheme="majorHAnsi" w:eastAsiaTheme="majorEastAsia" w:hAnsiTheme="majorHAnsi" w:cstheme="majorBidi"/>
      <w:color w:val="365F91" w:themeColor="accent1" w:themeShade="BF"/>
      <w:sz w:val="26"/>
      <w:szCs w:val="26"/>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character" w:styleId="Odwoaniedokomentarza">
    <w:name w:val="annotation reference"/>
    <w:basedOn w:val="Domylnaczcionkaakapitu"/>
    <w:uiPriority w:val="99"/>
    <w:semiHidden/>
    <w:unhideWhenUsed/>
    <w:rsid w:val="004F72B0"/>
    <w:rPr>
      <w:sz w:val="16"/>
      <w:szCs w:val="16"/>
    </w:rPr>
  </w:style>
  <w:style w:type="paragraph" w:styleId="Tekstkomentarza">
    <w:name w:val="annotation text"/>
    <w:basedOn w:val="Normalny"/>
    <w:link w:val="TekstkomentarzaZnak"/>
    <w:uiPriority w:val="99"/>
    <w:unhideWhenUsed/>
    <w:rsid w:val="004F72B0"/>
    <w:pPr>
      <w:spacing w:line="240" w:lineRule="auto"/>
    </w:pPr>
    <w:rPr>
      <w:sz w:val="20"/>
      <w:szCs w:val="20"/>
    </w:rPr>
  </w:style>
  <w:style w:type="character" w:customStyle="1" w:styleId="TekstkomentarzaZnak">
    <w:name w:val="Tekst komentarza Znak"/>
    <w:basedOn w:val="Domylnaczcionkaakapitu"/>
    <w:link w:val="Tekstkomentarza"/>
    <w:uiPriority w:val="99"/>
    <w:rsid w:val="004F72B0"/>
    <w:rPr>
      <w:sz w:val="20"/>
      <w:szCs w:val="20"/>
    </w:rPr>
  </w:style>
  <w:style w:type="paragraph" w:styleId="Tematkomentarza">
    <w:name w:val="annotation subject"/>
    <w:basedOn w:val="Tekstkomentarza"/>
    <w:next w:val="Tekstkomentarza"/>
    <w:link w:val="TematkomentarzaZnak"/>
    <w:uiPriority w:val="99"/>
    <w:semiHidden/>
    <w:unhideWhenUsed/>
    <w:rsid w:val="004F72B0"/>
    <w:rPr>
      <w:b/>
      <w:bCs/>
    </w:rPr>
  </w:style>
  <w:style w:type="character" w:customStyle="1" w:styleId="TematkomentarzaZnak">
    <w:name w:val="Temat komentarza Znak"/>
    <w:basedOn w:val="TekstkomentarzaZnak"/>
    <w:link w:val="Tematkomentarza"/>
    <w:uiPriority w:val="99"/>
    <w:semiHidden/>
    <w:rsid w:val="004F72B0"/>
    <w:rPr>
      <w:b/>
      <w:bCs/>
      <w:sz w:val="20"/>
      <w:szCs w:val="20"/>
    </w:rPr>
  </w:style>
  <w:style w:type="paragraph" w:styleId="Tekstdymka">
    <w:name w:val="Balloon Text"/>
    <w:basedOn w:val="Normalny"/>
    <w:link w:val="TekstdymkaZnak"/>
    <w:uiPriority w:val="99"/>
    <w:semiHidden/>
    <w:unhideWhenUsed/>
    <w:rsid w:val="00AE43D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E43D0"/>
    <w:rPr>
      <w:rFonts w:ascii="Segoe UI" w:hAnsi="Segoe UI" w:cs="Segoe UI"/>
      <w:sz w:val="18"/>
      <w:szCs w:val="18"/>
    </w:rPr>
  </w:style>
  <w:style w:type="table" w:customStyle="1" w:styleId="Tabela-Siatka1">
    <w:name w:val="Tabela - Siatka1"/>
    <w:basedOn w:val="Standardowy"/>
    <w:next w:val="Tabela-Siatka"/>
    <w:uiPriority w:val="59"/>
    <w:rsid w:val="007C5E8C"/>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lgorzata.kowalska@itee.lukasiewicz.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sv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r3fZ2xQ4hIXB3yHW06BaAHAr7g==">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4AHIhMVRvdl9Id2loTno1SVhSRGZ6OXpmMFVyYUpSdHNwdVU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2565</Words>
  <Characters>16242</Characters>
  <Application>Microsoft Office Word</Application>
  <DocSecurity>0</DocSecurity>
  <Lines>438</Lines>
  <Paragraphs>146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Małgorzata Kowalska | Łukasiewicz – ITEE</cp:lastModifiedBy>
  <cp:revision>4</cp:revision>
  <dcterms:created xsi:type="dcterms:W3CDTF">2025-03-25T13:51:00Z</dcterms:created>
  <dcterms:modified xsi:type="dcterms:W3CDTF">2025-11-06T09:19:00Z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cc12fc4a-6889-4f0d-a951-233875e05384</vt:lpwstr>
  </property>
</Properties>
</file>